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787" w:rsidRDefault="00E96787" w:rsidP="001C2D27">
      <w:pPr>
        <w:pStyle w:val="1"/>
        <w:jc w:val="center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  <w:bookmarkStart w:id="0" w:name="_Toc148026548"/>
      <w:r>
        <w:rPr>
          <w:rFonts w:ascii="Times New Roman" w:eastAsia="Times New Roman" w:hAnsi="Times New Roman" w:cs="Times New Roman"/>
          <w:b/>
          <w:bCs/>
          <w:noProof/>
          <w:color w:val="auto"/>
          <w:lang w:eastAsia="ru-RU"/>
        </w:rPr>
        <w:drawing>
          <wp:inline distT="0" distB="0" distL="0" distR="0">
            <wp:extent cx="5939790" cy="8566773"/>
            <wp:effectExtent l="19050" t="0" r="3810" b="0"/>
            <wp:docPr id="1" name="Рисунок 1" descr="C:\Users\Анна\Downloads\гр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ownloads\грац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6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787" w:rsidRDefault="00E96787" w:rsidP="001C2D27">
      <w:pPr>
        <w:pStyle w:val="1"/>
        <w:jc w:val="center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</w:p>
    <w:p w:rsidR="00F17084" w:rsidRPr="001C2D27" w:rsidRDefault="00F17084" w:rsidP="001C2D27">
      <w:pPr>
        <w:pStyle w:val="1"/>
        <w:jc w:val="center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  <w:r w:rsidRPr="001C2D27">
        <w:rPr>
          <w:rFonts w:ascii="Times New Roman" w:eastAsia="Times New Roman" w:hAnsi="Times New Roman" w:cs="Times New Roman"/>
          <w:b/>
          <w:bCs/>
          <w:color w:val="auto"/>
          <w:lang w:eastAsia="ru-RU"/>
        </w:rPr>
        <w:lastRenderedPageBreak/>
        <w:t>Информационная карта образовательной программы</w:t>
      </w:r>
      <w:bookmarkEnd w:id="0"/>
    </w:p>
    <w:p w:rsidR="00F17084" w:rsidRPr="00F17084" w:rsidRDefault="00F17084" w:rsidP="00F17084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9930" w:type="dxa"/>
        <w:tblInd w:w="-38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82"/>
        <w:gridCol w:w="4283"/>
        <w:gridCol w:w="133"/>
        <w:gridCol w:w="4832"/>
      </w:tblGrid>
      <w:tr w:rsidR="00F17084" w:rsidRPr="00F17084" w:rsidTr="008B18AF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Учреждение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МБУДО ДДТ «Радуга талантов» Агрызского муниципального района РТ</w:t>
            </w:r>
          </w:p>
        </w:tc>
      </w:tr>
      <w:tr w:rsidR="00F17084" w:rsidRPr="00F17084" w:rsidTr="008B18AF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Полное название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Дополнительная общеобразовательная общеразвивающая программа детского хореографического объединения</w:t>
            </w:r>
          </w:p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«Грация»</w:t>
            </w:r>
          </w:p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17084" w:rsidRPr="00F17084" w:rsidTr="008B18AF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Направленность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художественная</w:t>
            </w:r>
          </w:p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17084" w:rsidRPr="00F17084" w:rsidTr="008B18AF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Сведения о разработчиках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17084" w:rsidRPr="00F17084" w:rsidTr="008B18AF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ФИО, должность, 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1931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Кадырова Диана Альфинатовна, </w:t>
            </w:r>
          </w:p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педагог дополнительного образования</w:t>
            </w:r>
          </w:p>
        </w:tc>
      </w:tr>
      <w:tr w:rsidR="00F17084" w:rsidRPr="00F17084" w:rsidTr="008B18AF">
        <w:trPr>
          <w:trHeight w:val="376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Сведения о программе: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084" w:rsidRPr="00F17084" w:rsidRDefault="00F17084" w:rsidP="00F1708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17084" w:rsidRPr="00F17084" w:rsidTr="008B18AF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Срок реализации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 год</w:t>
            </w:r>
          </w:p>
        </w:tc>
      </w:tr>
      <w:tr w:rsidR="00F17084" w:rsidRPr="00F17084" w:rsidTr="008B18AF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5.2.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Возраст обучающихся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47A2B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7-16</w:t>
            </w:r>
            <w:r w:rsidR="00F17084" w:rsidRPr="00F1708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лет</w:t>
            </w:r>
          </w:p>
        </w:tc>
      </w:tr>
      <w:tr w:rsidR="00F17084" w:rsidRPr="00F17084" w:rsidTr="008B18AF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5.3.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Характеристика программы:</w:t>
            </w:r>
          </w:p>
          <w:p w:rsidR="00F17084" w:rsidRPr="00F17084" w:rsidRDefault="00F17084" w:rsidP="00F17084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  <w:t>тип программы</w:t>
            </w:r>
          </w:p>
          <w:p w:rsidR="00F17084" w:rsidRPr="00F17084" w:rsidRDefault="00F17084" w:rsidP="00F17084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  <w:t>вид программы</w:t>
            </w:r>
          </w:p>
          <w:p w:rsidR="00F17084" w:rsidRPr="00F17084" w:rsidRDefault="00F17084" w:rsidP="00F17084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  <w:t>принцип проектирования программы</w:t>
            </w:r>
          </w:p>
          <w:p w:rsidR="00F17084" w:rsidRPr="00F17084" w:rsidRDefault="00F17084" w:rsidP="00F17084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084" w:rsidRPr="00F17084" w:rsidRDefault="00F17084" w:rsidP="00F17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дополнительная общеобразовательная программа</w:t>
            </w:r>
          </w:p>
          <w:p w:rsidR="00F17084" w:rsidRPr="00F17084" w:rsidRDefault="00F17084" w:rsidP="00F17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общеразвивающая</w:t>
            </w:r>
          </w:p>
          <w:p w:rsidR="00F17084" w:rsidRPr="00F17084" w:rsidRDefault="00F17084" w:rsidP="00F17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модифицированная</w:t>
            </w:r>
          </w:p>
        </w:tc>
      </w:tr>
      <w:tr w:rsidR="00F17084" w:rsidRPr="00F17084" w:rsidTr="008B18AF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Цель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084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нравственно – эстетических чувств, раскрытие художественно– творческих, музыкально–двигательных способностей, творческой активности, самостоятельности, выносливости, упорства и трудолюбия, способствовать физическому развитию воспитанников.</w:t>
            </w:r>
          </w:p>
        </w:tc>
      </w:tr>
      <w:tr w:rsidR="00F17084" w:rsidRPr="00F17084" w:rsidTr="008B18AF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84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F17084" w:rsidRPr="00F17084" w:rsidTr="008B18AF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F1708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комбинированное занятие; </w:t>
            </w:r>
          </w:p>
          <w:p w:rsidR="00F17084" w:rsidRPr="00F17084" w:rsidRDefault="00F17084" w:rsidP="00F17084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F1708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практическое занятие;</w:t>
            </w:r>
          </w:p>
          <w:p w:rsidR="00F17084" w:rsidRPr="00F17084" w:rsidRDefault="00F17084" w:rsidP="00F17084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F1708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игра, праздник, конкурс;</w:t>
            </w:r>
          </w:p>
          <w:p w:rsidR="00F17084" w:rsidRPr="00F17084" w:rsidRDefault="00F17084" w:rsidP="00F17084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F1708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творческая встреча;</w:t>
            </w:r>
          </w:p>
          <w:p w:rsidR="00F17084" w:rsidRPr="00F17084" w:rsidRDefault="00F17084" w:rsidP="00F17084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4"/>
                <w:szCs w:val="24"/>
              </w:rPr>
            </w:pPr>
            <w:r w:rsidRPr="00F1708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репетиция;</w:t>
            </w:r>
          </w:p>
          <w:p w:rsidR="00F17084" w:rsidRPr="00F17084" w:rsidRDefault="00F17084" w:rsidP="00F17084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8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концерт.</w:t>
            </w:r>
          </w:p>
        </w:tc>
      </w:tr>
      <w:tr w:rsidR="00F17084" w:rsidRPr="00F17084" w:rsidTr="008B18AF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Формы мониторинга результативности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17084">
              <w:rPr>
                <w:rFonts w:ascii="Times New Roman" w:eastAsia="Calibri" w:hAnsi="Times New Roman" w:cs="Times New Roman"/>
                <w:sz w:val="24"/>
                <w:szCs w:val="24"/>
              </w:rPr>
              <w:t>входная диагностика</w:t>
            </w:r>
          </w:p>
          <w:p w:rsidR="00F17084" w:rsidRPr="00F17084" w:rsidRDefault="00F17084" w:rsidP="00F170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084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084">
              <w:rPr>
                <w:rFonts w:ascii="Times New Roman" w:eastAsia="Calibri" w:hAnsi="Times New Roman" w:cs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F17084" w:rsidRPr="00F17084" w:rsidTr="008B18AF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7084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выступления на концертах, участие в конкурсах</w:t>
            </w:r>
          </w:p>
        </w:tc>
      </w:tr>
      <w:tr w:rsidR="00F17084" w:rsidRPr="00F17084" w:rsidTr="008B18AF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F1708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17084" w:rsidRPr="00F17084" w:rsidRDefault="00F17084" w:rsidP="00F17084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4805" w:rsidRDefault="004A4805"/>
    <w:p w:rsidR="00F17084" w:rsidRDefault="00F17084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808334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C29D6" w:rsidRPr="00DB12FB" w:rsidRDefault="006C29D6" w:rsidP="003C1931">
          <w:pPr>
            <w:pStyle w:val="aa"/>
            <w:jc w:val="center"/>
            <w:rPr>
              <w:rFonts w:ascii="Times New Roman" w:hAnsi="Times New Roman" w:cs="Times New Roman"/>
              <w:b/>
              <w:color w:val="auto"/>
            </w:rPr>
          </w:pPr>
          <w:r w:rsidRPr="00DB12FB">
            <w:rPr>
              <w:rFonts w:ascii="Times New Roman" w:hAnsi="Times New Roman" w:cs="Times New Roman"/>
              <w:b/>
              <w:color w:val="auto"/>
            </w:rPr>
            <w:t>Оглавление</w:t>
          </w:r>
        </w:p>
        <w:p w:rsidR="003C1931" w:rsidRPr="003C1931" w:rsidRDefault="003C1931" w:rsidP="003C1931">
          <w:pPr>
            <w:rPr>
              <w:lang w:eastAsia="ru-RU"/>
            </w:rPr>
          </w:pPr>
        </w:p>
        <w:p w:rsidR="006C29D6" w:rsidRPr="00DB12FB" w:rsidRDefault="00B3667A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r w:rsidRPr="00B3667A">
            <w:fldChar w:fldCharType="begin"/>
          </w:r>
          <w:r w:rsidR="006C29D6">
            <w:instrText xml:space="preserve"> TOC \o "1-3" \h \z \u </w:instrText>
          </w:r>
          <w:r w:rsidRPr="00B3667A">
            <w:fldChar w:fldCharType="separate"/>
          </w:r>
          <w:hyperlink w:anchor="_Toc148026548" w:history="1">
            <w:r w:rsidR="006C29D6" w:rsidRPr="00DB12FB">
              <w:rPr>
                <w:rStyle w:val="ab"/>
                <w:rFonts w:ascii="Times New Roman" w:eastAsia="Times New Roman" w:hAnsi="Times New Roman" w:cs="Times New Roman"/>
                <w:bCs/>
                <w:noProof/>
                <w:lang w:eastAsia="ru-RU"/>
              </w:rPr>
              <w:t>Информационная карта образовательной программы</w:t>
            </w:r>
            <w:r w:rsidR="006C29D6" w:rsidRPr="00DB12FB">
              <w:rPr>
                <w:noProof/>
                <w:webHidden/>
              </w:rPr>
              <w:tab/>
            </w:r>
            <w:r w:rsidRPr="00DB12FB">
              <w:rPr>
                <w:noProof/>
                <w:webHidden/>
              </w:rPr>
              <w:fldChar w:fldCharType="begin"/>
            </w:r>
            <w:r w:rsidR="006C29D6" w:rsidRPr="00DB12FB">
              <w:rPr>
                <w:noProof/>
                <w:webHidden/>
              </w:rPr>
              <w:instrText xml:space="preserve"> PAGEREF _Toc148026548 \h </w:instrText>
            </w:r>
            <w:r w:rsidRPr="00DB12FB">
              <w:rPr>
                <w:noProof/>
                <w:webHidden/>
              </w:rPr>
            </w:r>
            <w:r w:rsidRPr="00DB12FB">
              <w:rPr>
                <w:noProof/>
                <w:webHidden/>
              </w:rPr>
              <w:fldChar w:fldCharType="separate"/>
            </w:r>
            <w:r w:rsidR="00122DEB">
              <w:rPr>
                <w:noProof/>
                <w:webHidden/>
              </w:rPr>
              <w:t>3</w:t>
            </w:r>
            <w:r w:rsidRPr="00DB12FB">
              <w:rPr>
                <w:noProof/>
                <w:webHidden/>
              </w:rPr>
              <w:fldChar w:fldCharType="end"/>
            </w:r>
          </w:hyperlink>
        </w:p>
        <w:p w:rsidR="006C29D6" w:rsidRPr="00DB12FB" w:rsidRDefault="00B3667A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8026549" w:history="1">
            <w:r w:rsidR="006C29D6" w:rsidRPr="00DB12FB">
              <w:rPr>
                <w:rStyle w:val="ab"/>
                <w:rFonts w:ascii="Times New Roman" w:hAnsi="Times New Roman" w:cs="Times New Roman"/>
                <w:bCs/>
                <w:noProof/>
              </w:rPr>
              <w:t>Пояснительная записка</w:t>
            </w:r>
            <w:r w:rsidR="006C29D6" w:rsidRPr="00DB12FB">
              <w:rPr>
                <w:noProof/>
                <w:webHidden/>
              </w:rPr>
              <w:tab/>
            </w:r>
            <w:r w:rsidRPr="00DB12FB">
              <w:rPr>
                <w:noProof/>
                <w:webHidden/>
              </w:rPr>
              <w:fldChar w:fldCharType="begin"/>
            </w:r>
            <w:r w:rsidR="006C29D6" w:rsidRPr="00DB12FB">
              <w:rPr>
                <w:noProof/>
                <w:webHidden/>
              </w:rPr>
              <w:instrText xml:space="preserve"> PAGEREF _Toc148026549 \h </w:instrText>
            </w:r>
            <w:r w:rsidRPr="00DB12FB">
              <w:rPr>
                <w:noProof/>
                <w:webHidden/>
              </w:rPr>
            </w:r>
            <w:r w:rsidRPr="00DB12FB">
              <w:rPr>
                <w:noProof/>
                <w:webHidden/>
              </w:rPr>
              <w:fldChar w:fldCharType="separate"/>
            </w:r>
            <w:r w:rsidR="00122DEB">
              <w:rPr>
                <w:noProof/>
                <w:webHidden/>
              </w:rPr>
              <w:t>5</w:t>
            </w:r>
            <w:r w:rsidRPr="00DB12FB">
              <w:rPr>
                <w:noProof/>
                <w:webHidden/>
              </w:rPr>
              <w:fldChar w:fldCharType="end"/>
            </w:r>
          </w:hyperlink>
        </w:p>
        <w:p w:rsidR="006C29D6" w:rsidRPr="00DB12FB" w:rsidRDefault="00B3667A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8026550" w:history="1">
            <w:r w:rsidR="006C29D6" w:rsidRPr="00DB12FB">
              <w:rPr>
                <w:rStyle w:val="ab"/>
                <w:rFonts w:ascii="Times New Roman" w:hAnsi="Times New Roman" w:cs="Times New Roman"/>
                <w:bCs/>
                <w:noProof/>
              </w:rPr>
              <w:t>Учебный (тематический) план дополнительной общеобразовательной программы</w:t>
            </w:r>
            <w:r w:rsidR="006C29D6" w:rsidRPr="00DB12FB">
              <w:rPr>
                <w:noProof/>
                <w:webHidden/>
              </w:rPr>
              <w:tab/>
            </w:r>
            <w:r w:rsidRPr="00DB12FB">
              <w:rPr>
                <w:noProof/>
                <w:webHidden/>
              </w:rPr>
              <w:fldChar w:fldCharType="begin"/>
            </w:r>
            <w:r w:rsidR="006C29D6" w:rsidRPr="00DB12FB">
              <w:rPr>
                <w:noProof/>
                <w:webHidden/>
              </w:rPr>
              <w:instrText xml:space="preserve"> PAGEREF _Toc148026550 \h </w:instrText>
            </w:r>
            <w:r w:rsidRPr="00DB12FB">
              <w:rPr>
                <w:noProof/>
                <w:webHidden/>
              </w:rPr>
            </w:r>
            <w:r w:rsidRPr="00DB12FB">
              <w:rPr>
                <w:noProof/>
                <w:webHidden/>
              </w:rPr>
              <w:fldChar w:fldCharType="separate"/>
            </w:r>
            <w:r w:rsidR="00122DEB">
              <w:rPr>
                <w:noProof/>
                <w:webHidden/>
              </w:rPr>
              <w:t>9</w:t>
            </w:r>
            <w:r w:rsidRPr="00DB12FB">
              <w:rPr>
                <w:noProof/>
                <w:webHidden/>
              </w:rPr>
              <w:fldChar w:fldCharType="end"/>
            </w:r>
          </w:hyperlink>
        </w:p>
        <w:p w:rsidR="006C29D6" w:rsidRPr="00DB12FB" w:rsidRDefault="00B3667A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8026551" w:history="1">
            <w:r w:rsidR="006C29D6" w:rsidRPr="00DB12FB">
              <w:rPr>
                <w:rStyle w:val="ab"/>
                <w:rFonts w:ascii="Times New Roman" w:hAnsi="Times New Roman" w:cs="Times New Roman"/>
                <w:bCs/>
                <w:noProof/>
              </w:rPr>
              <w:t>Со</w:t>
            </w:r>
            <w:r w:rsidR="00F47A2B">
              <w:rPr>
                <w:rStyle w:val="ab"/>
                <w:rFonts w:ascii="Times New Roman" w:hAnsi="Times New Roman" w:cs="Times New Roman"/>
                <w:bCs/>
                <w:noProof/>
              </w:rPr>
              <w:t>держание изучаемого курса</w:t>
            </w:r>
            <w:r w:rsidR="006C29D6" w:rsidRPr="00DB12FB">
              <w:rPr>
                <w:noProof/>
                <w:webHidden/>
              </w:rPr>
              <w:tab/>
            </w:r>
            <w:r w:rsidRPr="00DB12FB">
              <w:rPr>
                <w:noProof/>
                <w:webHidden/>
              </w:rPr>
              <w:fldChar w:fldCharType="begin"/>
            </w:r>
            <w:r w:rsidR="006C29D6" w:rsidRPr="00DB12FB">
              <w:rPr>
                <w:noProof/>
                <w:webHidden/>
              </w:rPr>
              <w:instrText xml:space="preserve"> PAGEREF _Toc148026551 \h </w:instrText>
            </w:r>
            <w:r w:rsidRPr="00DB12FB">
              <w:rPr>
                <w:noProof/>
                <w:webHidden/>
              </w:rPr>
            </w:r>
            <w:r w:rsidRPr="00DB12FB">
              <w:rPr>
                <w:noProof/>
                <w:webHidden/>
              </w:rPr>
              <w:fldChar w:fldCharType="separate"/>
            </w:r>
            <w:r w:rsidR="00122DEB">
              <w:rPr>
                <w:noProof/>
                <w:webHidden/>
              </w:rPr>
              <w:t>10</w:t>
            </w:r>
            <w:r w:rsidRPr="00DB12FB">
              <w:rPr>
                <w:noProof/>
                <w:webHidden/>
              </w:rPr>
              <w:fldChar w:fldCharType="end"/>
            </w:r>
          </w:hyperlink>
        </w:p>
        <w:p w:rsidR="006C29D6" w:rsidRPr="00DB12FB" w:rsidRDefault="00B3667A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8026552" w:history="1">
            <w:r w:rsidR="006C29D6" w:rsidRPr="00DB12FB">
              <w:rPr>
                <w:rStyle w:val="ab"/>
                <w:rFonts w:ascii="Times New Roman" w:hAnsi="Times New Roman" w:cs="Times New Roman"/>
                <w:bCs/>
                <w:noProof/>
              </w:rPr>
              <w:t>Организационно-педагогические условия реализации дополнительной образовательной программы.</w:t>
            </w:r>
            <w:r w:rsidR="006C29D6" w:rsidRPr="00DB12FB">
              <w:rPr>
                <w:noProof/>
                <w:webHidden/>
              </w:rPr>
              <w:tab/>
            </w:r>
            <w:r w:rsidRPr="00DB12FB">
              <w:rPr>
                <w:noProof/>
                <w:webHidden/>
              </w:rPr>
              <w:fldChar w:fldCharType="begin"/>
            </w:r>
            <w:r w:rsidR="006C29D6" w:rsidRPr="00DB12FB">
              <w:rPr>
                <w:noProof/>
                <w:webHidden/>
              </w:rPr>
              <w:instrText xml:space="preserve"> PAGEREF _Toc148026552 \h </w:instrText>
            </w:r>
            <w:r w:rsidRPr="00DB12FB">
              <w:rPr>
                <w:noProof/>
                <w:webHidden/>
              </w:rPr>
            </w:r>
            <w:r w:rsidRPr="00DB12FB">
              <w:rPr>
                <w:noProof/>
                <w:webHidden/>
              </w:rPr>
              <w:fldChar w:fldCharType="separate"/>
            </w:r>
            <w:r w:rsidR="00122DEB">
              <w:rPr>
                <w:noProof/>
                <w:webHidden/>
              </w:rPr>
              <w:t>11</w:t>
            </w:r>
            <w:r w:rsidRPr="00DB12FB">
              <w:rPr>
                <w:noProof/>
                <w:webHidden/>
              </w:rPr>
              <w:fldChar w:fldCharType="end"/>
            </w:r>
          </w:hyperlink>
        </w:p>
        <w:p w:rsidR="006C29D6" w:rsidRPr="00DB12FB" w:rsidRDefault="00B3667A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8026554" w:history="1">
            <w:r w:rsidR="006C29D6" w:rsidRPr="00DB12FB">
              <w:rPr>
                <w:rStyle w:val="ab"/>
                <w:rFonts w:ascii="Times New Roman" w:hAnsi="Times New Roman" w:cs="Times New Roman"/>
                <w:bCs/>
                <w:noProof/>
              </w:rPr>
              <w:t>Формы аттестации</w:t>
            </w:r>
            <w:r w:rsidR="006C29D6" w:rsidRPr="00DB12FB">
              <w:rPr>
                <w:noProof/>
                <w:webHidden/>
              </w:rPr>
              <w:tab/>
            </w:r>
            <w:r w:rsidRPr="00DB12FB">
              <w:rPr>
                <w:noProof/>
                <w:webHidden/>
              </w:rPr>
              <w:fldChar w:fldCharType="begin"/>
            </w:r>
            <w:r w:rsidR="006C29D6" w:rsidRPr="00DB12FB">
              <w:rPr>
                <w:noProof/>
                <w:webHidden/>
              </w:rPr>
              <w:instrText xml:space="preserve"> PAGEREF _Toc148026554 \h </w:instrText>
            </w:r>
            <w:r w:rsidRPr="00DB12FB">
              <w:rPr>
                <w:noProof/>
                <w:webHidden/>
              </w:rPr>
            </w:r>
            <w:r w:rsidRPr="00DB12FB">
              <w:rPr>
                <w:noProof/>
                <w:webHidden/>
              </w:rPr>
              <w:fldChar w:fldCharType="separate"/>
            </w:r>
            <w:r w:rsidR="00122DEB">
              <w:rPr>
                <w:noProof/>
                <w:webHidden/>
              </w:rPr>
              <w:t>12</w:t>
            </w:r>
            <w:r w:rsidRPr="00DB12FB">
              <w:rPr>
                <w:noProof/>
                <w:webHidden/>
              </w:rPr>
              <w:fldChar w:fldCharType="end"/>
            </w:r>
          </w:hyperlink>
        </w:p>
        <w:p w:rsidR="006C29D6" w:rsidRPr="00DB12FB" w:rsidRDefault="00B3667A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8026555" w:history="1">
            <w:r w:rsidR="006C29D6" w:rsidRPr="00DB12FB">
              <w:rPr>
                <w:rStyle w:val="ab"/>
                <w:rFonts w:ascii="Times New Roman" w:eastAsia="Calibri" w:hAnsi="Times New Roman" w:cs="Times New Roman"/>
                <w:bCs/>
                <w:noProof/>
              </w:rPr>
              <w:t>Список литературы:</w:t>
            </w:r>
            <w:r w:rsidR="006C29D6" w:rsidRPr="00DB12FB">
              <w:rPr>
                <w:noProof/>
                <w:webHidden/>
              </w:rPr>
              <w:tab/>
            </w:r>
            <w:r w:rsidRPr="00DB12FB">
              <w:rPr>
                <w:noProof/>
                <w:webHidden/>
              </w:rPr>
              <w:fldChar w:fldCharType="begin"/>
            </w:r>
            <w:r w:rsidR="006C29D6" w:rsidRPr="00DB12FB">
              <w:rPr>
                <w:noProof/>
                <w:webHidden/>
              </w:rPr>
              <w:instrText xml:space="preserve"> PAGEREF _Toc148026555 \h </w:instrText>
            </w:r>
            <w:r w:rsidRPr="00DB12FB">
              <w:rPr>
                <w:noProof/>
                <w:webHidden/>
              </w:rPr>
            </w:r>
            <w:r w:rsidRPr="00DB12FB">
              <w:rPr>
                <w:noProof/>
                <w:webHidden/>
              </w:rPr>
              <w:fldChar w:fldCharType="separate"/>
            </w:r>
            <w:r w:rsidR="00122DEB">
              <w:rPr>
                <w:noProof/>
                <w:webHidden/>
              </w:rPr>
              <w:t>13</w:t>
            </w:r>
            <w:r w:rsidRPr="00DB12FB">
              <w:rPr>
                <w:noProof/>
                <w:webHidden/>
              </w:rPr>
              <w:fldChar w:fldCharType="end"/>
            </w:r>
          </w:hyperlink>
        </w:p>
        <w:p w:rsidR="006C29D6" w:rsidRDefault="00B3667A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148026556" w:history="1">
            <w:r w:rsidR="006C29D6" w:rsidRPr="00DB12FB">
              <w:rPr>
                <w:rStyle w:val="ab"/>
                <w:rFonts w:ascii="Times New Roman" w:hAnsi="Times New Roman" w:cs="Times New Roman"/>
                <w:bCs/>
                <w:noProof/>
              </w:rPr>
              <w:t>Приложение 1</w:t>
            </w:r>
            <w:r w:rsidR="006C29D6" w:rsidRPr="00DB12FB">
              <w:rPr>
                <w:noProof/>
                <w:webHidden/>
              </w:rPr>
              <w:tab/>
            </w:r>
            <w:r w:rsidRPr="00DB12FB">
              <w:rPr>
                <w:noProof/>
                <w:webHidden/>
              </w:rPr>
              <w:fldChar w:fldCharType="begin"/>
            </w:r>
            <w:r w:rsidR="006C29D6" w:rsidRPr="00DB12FB">
              <w:rPr>
                <w:noProof/>
                <w:webHidden/>
              </w:rPr>
              <w:instrText xml:space="preserve"> PAGEREF _Toc148026556 \h </w:instrText>
            </w:r>
            <w:r w:rsidRPr="00DB12FB">
              <w:rPr>
                <w:noProof/>
                <w:webHidden/>
              </w:rPr>
            </w:r>
            <w:r w:rsidRPr="00DB12FB">
              <w:rPr>
                <w:noProof/>
                <w:webHidden/>
              </w:rPr>
              <w:fldChar w:fldCharType="separate"/>
            </w:r>
            <w:r w:rsidR="00122DEB">
              <w:rPr>
                <w:noProof/>
                <w:webHidden/>
              </w:rPr>
              <w:t>15</w:t>
            </w:r>
            <w:r w:rsidRPr="00DB12FB">
              <w:rPr>
                <w:noProof/>
                <w:webHidden/>
              </w:rPr>
              <w:fldChar w:fldCharType="end"/>
            </w:r>
          </w:hyperlink>
        </w:p>
        <w:p w:rsidR="006C29D6" w:rsidRDefault="00B3667A">
          <w:r>
            <w:rPr>
              <w:b/>
              <w:bCs/>
            </w:rPr>
            <w:fldChar w:fldCharType="end"/>
          </w:r>
        </w:p>
      </w:sdtContent>
    </w:sdt>
    <w:p w:rsidR="00F17084" w:rsidRDefault="00F17084"/>
    <w:p w:rsidR="00F17084" w:rsidRDefault="00F17084"/>
    <w:p w:rsidR="00F17084" w:rsidRDefault="00F17084"/>
    <w:p w:rsidR="00F17084" w:rsidRDefault="00F17084"/>
    <w:p w:rsidR="00F17084" w:rsidRDefault="00F17084"/>
    <w:p w:rsidR="00F17084" w:rsidRDefault="00F17084"/>
    <w:p w:rsidR="00F17084" w:rsidRDefault="00F17084"/>
    <w:p w:rsidR="00F17084" w:rsidRDefault="00F17084"/>
    <w:p w:rsidR="00F17084" w:rsidRDefault="00F17084"/>
    <w:p w:rsidR="00F17084" w:rsidRDefault="00F17084"/>
    <w:p w:rsidR="00F17084" w:rsidRDefault="00F17084"/>
    <w:p w:rsidR="00F17084" w:rsidRDefault="00F17084"/>
    <w:p w:rsidR="00F17084" w:rsidRDefault="00F17084"/>
    <w:p w:rsidR="00F17084" w:rsidRDefault="00F17084"/>
    <w:p w:rsidR="00F17084" w:rsidRDefault="00F17084"/>
    <w:p w:rsidR="00F17084" w:rsidRDefault="00F17084"/>
    <w:p w:rsidR="00F17084" w:rsidRDefault="00F17084"/>
    <w:p w:rsidR="00F17084" w:rsidRDefault="00F17084"/>
    <w:p w:rsidR="00F17084" w:rsidRDefault="00F17084"/>
    <w:p w:rsidR="00F17084" w:rsidRDefault="00F17084"/>
    <w:p w:rsidR="00F17084" w:rsidRDefault="00F17084"/>
    <w:p w:rsidR="00F17084" w:rsidRDefault="00F17084" w:rsidP="00F17084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48026549"/>
      <w:r w:rsidRPr="001C2D27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</w:p>
    <w:p w:rsidR="003C1931" w:rsidRPr="003C1931" w:rsidRDefault="003C1931" w:rsidP="003C1931"/>
    <w:p w:rsidR="001C2D27" w:rsidRDefault="001C2D27" w:rsidP="001C2D27">
      <w:pPr>
        <w:spacing w:line="360" w:lineRule="auto"/>
        <w:ind w:left="113"/>
        <w:rPr>
          <w:rFonts w:ascii="Times New Roman" w:hAnsi="Times New Roman" w:cs="Times New Roman"/>
          <w:sz w:val="24"/>
          <w:szCs w:val="24"/>
        </w:rPr>
      </w:pPr>
      <w:r w:rsidRPr="001C2D27">
        <w:rPr>
          <w:rFonts w:ascii="Times New Roman" w:hAnsi="Times New Roman" w:cs="Times New Roman"/>
          <w:sz w:val="24"/>
          <w:szCs w:val="24"/>
        </w:rPr>
        <w:tab/>
      </w:r>
      <w:r w:rsidRPr="001C2D27">
        <w:rPr>
          <w:rFonts w:ascii="Times New Roman" w:hAnsi="Times New Roman" w:cs="Times New Roman"/>
          <w:b/>
          <w:bCs/>
          <w:sz w:val="24"/>
          <w:szCs w:val="24"/>
        </w:rPr>
        <w:t>Направленность и профильдополнительной общеобразовательной программы и направление деятельности</w:t>
      </w:r>
      <w:r w:rsidRPr="001C2D27">
        <w:rPr>
          <w:rFonts w:ascii="Times New Roman" w:hAnsi="Times New Roman" w:cs="Times New Roman"/>
          <w:sz w:val="24"/>
          <w:szCs w:val="24"/>
        </w:rPr>
        <w:t>: данная дополнительная образовательная программа имеет художественную направленность. Направление деятельности – хореографическое.</w:t>
      </w:r>
    </w:p>
    <w:p w:rsidR="001C2D27" w:rsidRDefault="00077F28" w:rsidP="00077F28">
      <w:pPr>
        <w:spacing w:line="360" w:lineRule="auto"/>
        <w:ind w:left="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7F28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программы:</w:t>
      </w:r>
    </w:p>
    <w:p w:rsidR="007F0E1F" w:rsidRDefault="00077F28" w:rsidP="00DB12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7F28">
        <w:rPr>
          <w:rFonts w:ascii="Times New Roman" w:hAnsi="Times New Roman" w:cs="Times New Roman"/>
          <w:sz w:val="24"/>
          <w:szCs w:val="24"/>
        </w:rPr>
        <w:t xml:space="preserve">Танец таит в себе огромное богатство для успешного художественного и нравственного воспитания, он сочетает в себе не только эмоциональную сторону искусства, приносит радость как исполнителю, так и зрителю – танец раскрывает и растит духовные силы, воспитывает художественный вкус и любовь к прекрасному. </w:t>
      </w:r>
    </w:p>
    <w:p w:rsidR="007F0E1F" w:rsidRDefault="00077F28" w:rsidP="00DB12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7F28">
        <w:rPr>
          <w:rFonts w:ascii="Times New Roman" w:hAnsi="Times New Roman" w:cs="Times New Roman"/>
          <w:sz w:val="24"/>
          <w:szCs w:val="24"/>
        </w:rPr>
        <w:t xml:space="preserve">Систематические занятия хореографией развивают мышечную структуру тела, позволяют формировать красивую правильную осанку, тренируют координацию движений. </w:t>
      </w:r>
    </w:p>
    <w:p w:rsidR="00077F28" w:rsidRDefault="00077F28" w:rsidP="00DB12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7F28">
        <w:rPr>
          <w:rFonts w:ascii="Times New Roman" w:hAnsi="Times New Roman" w:cs="Times New Roman"/>
          <w:sz w:val="24"/>
          <w:szCs w:val="24"/>
        </w:rPr>
        <w:t>Занятия танцами дают заряд положительными эмоциями, раскрепощают, развивают пластику, обогащают разнообразием ритмов танцевальный опыт учащихся. Изучение русских национальных танцев «Хоровод», «Плясовая» приобщают детей к русской культуре, развивают чувство осознания себя частичкой Родины, заинтересовывают в изучении истории танцев своей страны от старины к современности.</w:t>
      </w:r>
    </w:p>
    <w:p w:rsidR="007F0E1F" w:rsidRDefault="007F0E1F" w:rsidP="00925F77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0E1F">
        <w:rPr>
          <w:rFonts w:ascii="Times New Roman" w:hAnsi="Times New Roman" w:cs="Times New Roman"/>
          <w:b/>
          <w:bCs/>
          <w:sz w:val="24"/>
          <w:szCs w:val="24"/>
        </w:rPr>
        <w:t>Основные нормативные документы при разработке дополнительной общеобразовательной программы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47A2B" w:rsidRPr="008804B8" w:rsidRDefault="00F47A2B" w:rsidP="00F47A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F47A2B" w:rsidRPr="008804B8" w:rsidRDefault="00F47A2B" w:rsidP="00F47A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F47A2B" w:rsidRPr="008804B8" w:rsidRDefault="00F47A2B" w:rsidP="00F47A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F47A2B" w:rsidRPr="008804B8" w:rsidRDefault="00F47A2B" w:rsidP="00F47A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F47A2B" w:rsidRPr="008804B8" w:rsidRDefault="00F47A2B" w:rsidP="00F47A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F47A2B" w:rsidRPr="008804B8" w:rsidRDefault="00F47A2B" w:rsidP="00F47A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</w:t>
      </w:r>
      <w:r w:rsidRPr="008804B8">
        <w:rPr>
          <w:rFonts w:ascii="Times New Roman" w:hAnsi="Times New Roman" w:cs="Times New Roman"/>
          <w:sz w:val="24"/>
          <w:szCs w:val="24"/>
        </w:rPr>
        <w:lastRenderedPageBreak/>
        <w:t xml:space="preserve">услуг в </w:t>
      </w:r>
      <w:r w:rsidR="00925F77">
        <w:rPr>
          <w:rFonts w:ascii="Times New Roman" w:hAnsi="Times New Roman" w:cs="Times New Roman"/>
          <w:sz w:val="24"/>
          <w:szCs w:val="24"/>
        </w:rPr>
        <w:t xml:space="preserve">социальной сфере» </w:t>
      </w:r>
      <w:r w:rsidRPr="008804B8">
        <w:rPr>
          <w:rFonts w:ascii="Times New Roman" w:hAnsi="Times New Roman" w:cs="Times New Roman"/>
          <w:sz w:val="24"/>
          <w:szCs w:val="24"/>
        </w:rPr>
        <w:t xml:space="preserve">(с изменениями и дополнениями, вступившими в силу с 28.12.2022 г.) </w:t>
      </w:r>
    </w:p>
    <w:p w:rsidR="00F47A2B" w:rsidRPr="008804B8" w:rsidRDefault="00F47A2B" w:rsidP="00F47A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47A2B" w:rsidRPr="008804B8" w:rsidRDefault="00F47A2B" w:rsidP="00F47A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F47A2B" w:rsidRPr="008804B8" w:rsidRDefault="00F47A2B" w:rsidP="00F47A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F47A2B" w:rsidRPr="008804B8" w:rsidRDefault="00F47A2B" w:rsidP="00F47A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F47A2B" w:rsidRPr="008804B8" w:rsidRDefault="00F47A2B" w:rsidP="00F47A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F47A2B" w:rsidRPr="008804B8" w:rsidRDefault="00F47A2B" w:rsidP="00F47A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F47A2B" w:rsidRDefault="00F47A2B" w:rsidP="00F47A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4B8">
        <w:rPr>
          <w:rFonts w:ascii="Times New Roman" w:hAnsi="Times New Roman" w:cs="Times New Roman"/>
          <w:sz w:val="24"/>
          <w:szCs w:val="24"/>
        </w:rPr>
        <w:t>13. Устав МБУ ДО ДДТ «Радуга талантов».</w:t>
      </w:r>
    </w:p>
    <w:p w:rsidR="00F47A2B" w:rsidRPr="00F47A2B" w:rsidRDefault="00F47A2B" w:rsidP="00F47A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0E1F" w:rsidRDefault="007F0E1F" w:rsidP="007F0E1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Срок реализации программы – </w:t>
      </w:r>
      <w:r w:rsidRPr="007F0E1F">
        <w:rPr>
          <w:rFonts w:ascii="Times New Roman" w:hAnsi="Times New Roman" w:cs="Times New Roman"/>
          <w:sz w:val="24"/>
          <w:szCs w:val="24"/>
        </w:rPr>
        <w:t>1 учебный год</w:t>
      </w:r>
    </w:p>
    <w:p w:rsidR="007F0E1F" w:rsidRDefault="007F0E1F" w:rsidP="007F0E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Объем программы: </w:t>
      </w:r>
      <w:r>
        <w:rPr>
          <w:rFonts w:ascii="Times New Roman" w:hAnsi="Times New Roman" w:cs="Times New Roman"/>
          <w:sz w:val="24"/>
          <w:szCs w:val="24"/>
        </w:rPr>
        <w:t>128 часов</w:t>
      </w:r>
      <w:r w:rsidR="00613A1D">
        <w:rPr>
          <w:rFonts w:ascii="Times New Roman" w:hAnsi="Times New Roman" w:cs="Times New Roman"/>
          <w:sz w:val="24"/>
          <w:szCs w:val="24"/>
        </w:rPr>
        <w:t>.</w:t>
      </w:r>
    </w:p>
    <w:p w:rsidR="00613A1D" w:rsidRDefault="00613A1D" w:rsidP="007F0E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занятий – 4 часа в неделю.</w:t>
      </w:r>
      <w:r w:rsidR="00911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A1D" w:rsidRDefault="00613A1D" w:rsidP="00DB1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A1D">
        <w:rPr>
          <w:rFonts w:ascii="Times New Roman" w:hAnsi="Times New Roman" w:cs="Times New Roman"/>
          <w:b/>
          <w:bCs/>
          <w:sz w:val="24"/>
          <w:szCs w:val="24"/>
        </w:rPr>
        <w:t>Тематическая направленность</w:t>
      </w:r>
      <w:r w:rsidRPr="00613A1D">
        <w:rPr>
          <w:rFonts w:ascii="Times New Roman" w:hAnsi="Times New Roman" w:cs="Times New Roman"/>
          <w:sz w:val="24"/>
          <w:szCs w:val="24"/>
        </w:rPr>
        <w:t xml:space="preserve"> программы позволяет наиболее полно реализовать творческий потенциал детей. </w:t>
      </w:r>
    </w:p>
    <w:p w:rsidR="00613A1D" w:rsidRDefault="00613A1D" w:rsidP="00DB1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A1D">
        <w:rPr>
          <w:rFonts w:ascii="Times New Roman" w:hAnsi="Times New Roman" w:cs="Times New Roman"/>
          <w:b/>
          <w:bCs/>
          <w:sz w:val="24"/>
          <w:szCs w:val="24"/>
        </w:rPr>
        <w:t>Актуальность программы</w:t>
      </w:r>
      <w:r w:rsidRPr="00613A1D">
        <w:rPr>
          <w:rFonts w:ascii="Times New Roman" w:hAnsi="Times New Roman" w:cs="Times New Roman"/>
          <w:sz w:val="24"/>
          <w:szCs w:val="24"/>
        </w:rPr>
        <w:t xml:space="preserve"> связана с необходимостью развития танцевального потенциала обучающихся и расширения знаний по дисциплинам «Современный и бальный танец», «Основы народного танца и его композиции».</w:t>
      </w:r>
    </w:p>
    <w:p w:rsidR="00613A1D" w:rsidRDefault="00613A1D" w:rsidP="00DB12F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3A1D">
        <w:rPr>
          <w:rFonts w:ascii="Times New Roman" w:hAnsi="Times New Roman" w:cs="Times New Roman"/>
          <w:b/>
          <w:bCs/>
          <w:sz w:val="24"/>
          <w:szCs w:val="24"/>
        </w:rPr>
        <w:t>Педагогическая целесообразность:</w:t>
      </w:r>
    </w:p>
    <w:p w:rsidR="00613A1D" w:rsidRDefault="00613A1D" w:rsidP="00DB1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A1D">
        <w:rPr>
          <w:rFonts w:ascii="Times New Roman" w:hAnsi="Times New Roman" w:cs="Times New Roman"/>
          <w:sz w:val="24"/>
          <w:szCs w:val="24"/>
        </w:rPr>
        <w:t>- существование программы обусловлено необходимостью формирования у детей способностей в области коллективной танцевальной творческой деятельности, повышения общего уровня культуры, углубления знаний, умений, навыков в исполнении танцев.</w:t>
      </w:r>
    </w:p>
    <w:p w:rsidR="00613A1D" w:rsidRDefault="00613A1D" w:rsidP="00925F7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3A1D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</w:t>
      </w:r>
      <w:r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Pr="00613A1D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="00925F77" w:rsidRPr="00F17084">
        <w:rPr>
          <w:rFonts w:ascii="Times New Roman" w:eastAsia="Calibri" w:hAnsi="Times New Roman" w:cs="Times New Roman"/>
          <w:sz w:val="24"/>
          <w:szCs w:val="24"/>
        </w:rPr>
        <w:t>воспитание нравственно – эстетических чувств, раскрытие художественно– творческих, музыкально–двигательных способностей, творческой активности, самостоятельности, выносливости, упорства и трудолюбия, способствовать физическому развитию воспитанников.</w:t>
      </w:r>
    </w:p>
    <w:p w:rsidR="00613A1D" w:rsidRDefault="00613A1D" w:rsidP="00613A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3A1D"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613A1D" w:rsidRPr="00BA1A43" w:rsidRDefault="00613A1D" w:rsidP="00613A1D">
      <w:pPr>
        <w:pStyle w:val="a8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Ознакомление с историческим развитием танца;</w:t>
      </w:r>
    </w:p>
    <w:p w:rsidR="00613A1D" w:rsidRPr="00BA1A43" w:rsidRDefault="00613A1D" w:rsidP="00613A1D">
      <w:pPr>
        <w:pStyle w:val="a8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Изучение танцевальной культуры от истоков происхождения бытового танца;</w:t>
      </w:r>
    </w:p>
    <w:p w:rsidR="00613A1D" w:rsidRPr="00BA1A43" w:rsidRDefault="00613A1D" w:rsidP="00613A1D">
      <w:pPr>
        <w:pStyle w:val="a8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Ознакомление с наиболее типичными формами исторического танца, его элементами и манерой исполнения;</w:t>
      </w:r>
    </w:p>
    <w:p w:rsidR="00613A1D" w:rsidRPr="00BA1A43" w:rsidRDefault="00613A1D" w:rsidP="00613A1D">
      <w:pPr>
        <w:pStyle w:val="a8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Овладение учащимися основными элементами танцев, стилем и манерой исполнения, а также примерами композиций танцев;</w:t>
      </w:r>
    </w:p>
    <w:p w:rsidR="00613A1D" w:rsidRPr="00BA1A43" w:rsidRDefault="00613A1D" w:rsidP="00613A1D">
      <w:pPr>
        <w:pStyle w:val="a8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Воспитание музыкального слуха учащихся на лучших образцах  музыки прошлых веков;</w:t>
      </w:r>
    </w:p>
    <w:p w:rsidR="00613A1D" w:rsidRPr="00BA1A43" w:rsidRDefault="00613A1D" w:rsidP="00613A1D">
      <w:pPr>
        <w:pStyle w:val="a8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Развивать моторико-двигательную и логическую память;</w:t>
      </w:r>
    </w:p>
    <w:p w:rsidR="00613A1D" w:rsidRPr="00BA1A43" w:rsidRDefault="00613A1D" w:rsidP="00613A1D">
      <w:pPr>
        <w:pStyle w:val="a8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Формировать художественно-эстетический  вкус, культуру эмпатического общения;</w:t>
      </w:r>
    </w:p>
    <w:p w:rsidR="00613A1D" w:rsidRPr="00BA1A43" w:rsidRDefault="00613A1D" w:rsidP="00613A1D">
      <w:pPr>
        <w:pStyle w:val="a8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Развивать чувство ансамбля (чувство партнерства), двигательно-танцевальные способности, артистизм;</w:t>
      </w:r>
    </w:p>
    <w:p w:rsidR="00613A1D" w:rsidRPr="00BA1A43" w:rsidRDefault="00613A1D" w:rsidP="00613A1D">
      <w:pPr>
        <w:pStyle w:val="a8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Приобретение учащимися опыта творческой деятельности и публичного выступления;</w:t>
      </w:r>
    </w:p>
    <w:p w:rsidR="00613A1D" w:rsidRPr="00BA1A43" w:rsidRDefault="00613A1D" w:rsidP="00613A1D">
      <w:pPr>
        <w:pStyle w:val="a8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Обучать детейтанцевальному искусству, основываясь на программных движениях.</w:t>
      </w:r>
    </w:p>
    <w:p w:rsidR="00613A1D" w:rsidRDefault="00613A1D" w:rsidP="00613A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3A1D">
        <w:rPr>
          <w:rFonts w:ascii="Times New Roman" w:hAnsi="Times New Roman" w:cs="Times New Roman"/>
          <w:sz w:val="24"/>
          <w:szCs w:val="24"/>
        </w:rPr>
        <w:t>Помимо образовательных задач, которые определяются для каждого года обучения, программа решает ряд воспитательных задач, не теряющих своей актуальности для любого года обучения:</w:t>
      </w:r>
    </w:p>
    <w:p w:rsidR="00613A1D" w:rsidRDefault="00613A1D" w:rsidP="00613A1D">
      <w:pPr>
        <w:pStyle w:val="a8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формировать навыки здорового образа жизни, коммуникативные навыки и культуру поведения;</w:t>
      </w:r>
    </w:p>
    <w:p w:rsidR="00613A1D" w:rsidRDefault="00613A1D" w:rsidP="00613A1D">
      <w:pPr>
        <w:pStyle w:val="a8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стимулировать интерес к творческим  видам деятельности;</w:t>
      </w:r>
    </w:p>
    <w:p w:rsidR="00BA1A43" w:rsidRDefault="00613A1D" w:rsidP="00613A1D">
      <w:pPr>
        <w:pStyle w:val="a8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воспитывать внимательность, инициативность, стремление к саморазвитию.</w:t>
      </w:r>
    </w:p>
    <w:p w:rsidR="00613A1D" w:rsidRPr="00BA1A43" w:rsidRDefault="00613A1D" w:rsidP="00613A1D">
      <w:pPr>
        <w:pStyle w:val="a8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Развитие танцевальных навыков и основ сценического поведения обучающихся.</w:t>
      </w:r>
    </w:p>
    <w:p w:rsidR="00BA1A43" w:rsidRPr="00BA1A43" w:rsidRDefault="00BA1A43" w:rsidP="00DB1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A43">
        <w:rPr>
          <w:rFonts w:ascii="Times New Roman" w:hAnsi="Times New Roman" w:cs="Times New Roman"/>
          <w:b/>
          <w:bCs/>
          <w:sz w:val="24"/>
          <w:szCs w:val="24"/>
        </w:rPr>
        <w:t>Основной принцип программы</w:t>
      </w:r>
      <w:r w:rsidRPr="00BA1A43">
        <w:rPr>
          <w:rFonts w:ascii="Times New Roman" w:hAnsi="Times New Roman" w:cs="Times New Roman"/>
          <w:sz w:val="24"/>
          <w:szCs w:val="24"/>
        </w:rPr>
        <w:t xml:space="preserve"> – постепенность в усвоении материала: «от первых шагов до танца на сцене». В основе подачи материала лежит классическая обучающая методика, так как без неё обучающиеся не могут овладеть необходимыми навыками и умениями искусства танца.</w:t>
      </w:r>
    </w:p>
    <w:p w:rsidR="00BA1A43" w:rsidRPr="00BA1A43" w:rsidRDefault="00BA1A43" w:rsidP="00DB12F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A4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Организация работы кружка.</w:t>
      </w:r>
    </w:p>
    <w:p w:rsidR="00BA1A43" w:rsidRPr="00BA1A43" w:rsidRDefault="00BA1A43" w:rsidP="00DB1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Общее руководство работы кружка возлагается на руководителя кружка. Для проведения занятий он может привлекать инструкторов из числа лучших учащихся.</w:t>
      </w:r>
    </w:p>
    <w:p w:rsidR="00BA1A43" w:rsidRPr="00BA1A43" w:rsidRDefault="00BA1A43" w:rsidP="00DB1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При создании кружка руководитель определяет количество и состав занимающихся (учебные группы), дни и часы занятий, оповещает школьников о приёме. Приём в кружок осуществляется в начале учебного года. К занятиям в танцевальном кружке допускаются учащиеся, не имеющие противопоказаний к тренировке танцами.</w:t>
      </w:r>
    </w:p>
    <w:p w:rsidR="00BA1A43" w:rsidRPr="00BA1A43" w:rsidRDefault="00BA1A43" w:rsidP="00DB1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В объединение принимаются дети с разным уровнем хореографического развития. Виды занятий и формы организации обучения.</w:t>
      </w:r>
    </w:p>
    <w:p w:rsidR="00BA1A43" w:rsidRDefault="00BA1A43" w:rsidP="00DB1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Основными видами учебных занятий являются комбинированные, практические занятия, репетиция. Другими ведущими видами – концерты, конкурсы, праздники.</w:t>
      </w:r>
    </w:p>
    <w:p w:rsidR="00BA1A43" w:rsidRDefault="00BA1A43" w:rsidP="00DB12F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A43">
        <w:rPr>
          <w:rFonts w:ascii="Times New Roman" w:hAnsi="Times New Roman" w:cs="Times New Roman"/>
          <w:b/>
          <w:bCs/>
          <w:sz w:val="24"/>
          <w:szCs w:val="24"/>
        </w:rPr>
        <w:t xml:space="preserve">Формы и методы работы                         </w:t>
      </w:r>
    </w:p>
    <w:p w:rsidR="00BA1A43" w:rsidRDefault="00BA1A43" w:rsidP="00DB1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В процессе обучения используются следующие формы работы:</w:t>
      </w:r>
    </w:p>
    <w:p w:rsidR="00BA1A43" w:rsidRPr="00BA1A43" w:rsidRDefault="00BA1A43" w:rsidP="00DB1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-  теоретические занятия (беседы, изучение истории развития и появления танцев, викторины, чтение литературы),</w:t>
      </w:r>
    </w:p>
    <w:p w:rsidR="00BA1A43" w:rsidRDefault="00BA1A43" w:rsidP="00DB1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-  практические занятия по хореографии и танцам.</w:t>
      </w:r>
    </w:p>
    <w:p w:rsidR="00BA1A43" w:rsidRDefault="00BA1A43" w:rsidP="00DB1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A43">
        <w:rPr>
          <w:rFonts w:ascii="Times New Roman" w:hAnsi="Times New Roman" w:cs="Times New Roman"/>
          <w:b/>
          <w:bCs/>
          <w:sz w:val="24"/>
          <w:szCs w:val="24"/>
        </w:rPr>
        <w:t>Ожидаемый результат:</w:t>
      </w:r>
    </w:p>
    <w:p w:rsidR="00BA1A43" w:rsidRDefault="00BA1A43" w:rsidP="00DB1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В рамках реализации программы возникает задача выработки у учащихся самостоятельной работы детей в целях оказания помощи друг другу, воспитывает в них чувство коллективизма и трудолюбия.</w:t>
      </w:r>
    </w:p>
    <w:p w:rsidR="00BA1A43" w:rsidRDefault="00BA1A43" w:rsidP="00DB12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Последовательная, систематическая работа над решением задач музыкального воспитания, и в частности танцевальной деятельности, развивает воображение детей, их творческую активность, учит осознанному отношению к воспринимаемой музыке, к эмоционально – динамическому осмыслению движений. Исполнение и улучшение его качества – это главный результат, к которому всегда следует стремиться и достигать его.</w:t>
      </w:r>
    </w:p>
    <w:p w:rsidR="00BA1A43" w:rsidRPr="00BA1A43" w:rsidRDefault="00BA1A43" w:rsidP="00DB12F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A43">
        <w:rPr>
          <w:rFonts w:ascii="Times New Roman" w:hAnsi="Times New Roman" w:cs="Times New Roman"/>
          <w:b/>
          <w:bCs/>
          <w:sz w:val="24"/>
          <w:szCs w:val="24"/>
        </w:rPr>
        <w:t>Формы оценки результативности:</w:t>
      </w:r>
    </w:p>
    <w:p w:rsidR="00925F77" w:rsidRPr="003C1931" w:rsidRDefault="00BA1A43" w:rsidP="00925F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A43">
        <w:rPr>
          <w:rFonts w:ascii="Times New Roman" w:hAnsi="Times New Roman" w:cs="Times New Roman"/>
          <w:sz w:val="24"/>
          <w:szCs w:val="24"/>
        </w:rPr>
        <w:t>-тестирование, викторины, анкетирование, выступление на праздниках, торжественных и тематических линейках, участие в мероприятиях, родительских собраниях, концертах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1931" w:rsidRDefault="00BA1A43" w:rsidP="003C1931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8026550"/>
      <w:r w:rsidRPr="006C29D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Учебный (тематический) план </w:t>
      </w:r>
    </w:p>
    <w:p w:rsidR="00BA1A43" w:rsidRPr="006C29D6" w:rsidRDefault="00BA1A43" w:rsidP="003C1931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C29D6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дополнительной общеобразовательной программы</w:t>
      </w:r>
      <w:bookmarkEnd w:id="2"/>
    </w:p>
    <w:p w:rsidR="00BA1A43" w:rsidRPr="006C29D6" w:rsidRDefault="003C1931" w:rsidP="003C19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BA1A43" w:rsidRPr="006C29D6">
        <w:rPr>
          <w:rFonts w:ascii="Times New Roman" w:hAnsi="Times New Roman" w:cs="Times New Roman"/>
          <w:b/>
          <w:bCs/>
          <w:sz w:val="28"/>
          <w:szCs w:val="28"/>
        </w:rPr>
        <w:t>ореографического объединения «Грация»</w:t>
      </w:r>
    </w:p>
    <w:p w:rsidR="00BA1A43" w:rsidRPr="006C29D6" w:rsidRDefault="00BA1A43" w:rsidP="003C19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29D6">
        <w:rPr>
          <w:rFonts w:ascii="Times New Roman" w:hAnsi="Times New Roman" w:cs="Times New Roman"/>
          <w:b/>
          <w:bCs/>
          <w:sz w:val="28"/>
          <w:szCs w:val="28"/>
        </w:rPr>
        <w:t>первого года обучения</w:t>
      </w:r>
    </w:p>
    <w:p w:rsidR="00BA1A43" w:rsidRDefault="00BA1A43" w:rsidP="003C19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29D6">
        <w:rPr>
          <w:rFonts w:ascii="Times New Roman" w:hAnsi="Times New Roman" w:cs="Times New Roman"/>
          <w:b/>
          <w:bCs/>
          <w:sz w:val="28"/>
          <w:szCs w:val="28"/>
        </w:rPr>
        <w:t>4 часа в неделю (128 часов)</w:t>
      </w:r>
    </w:p>
    <w:p w:rsidR="003C1931" w:rsidRPr="006C29D6" w:rsidRDefault="003C1931" w:rsidP="003C19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5"/>
        <w:gridCol w:w="1817"/>
        <w:gridCol w:w="691"/>
        <w:gridCol w:w="836"/>
        <w:gridCol w:w="1084"/>
        <w:gridCol w:w="2773"/>
        <w:gridCol w:w="1904"/>
      </w:tblGrid>
      <w:tr w:rsidR="00BA1A43" w:rsidRPr="00BA1A43" w:rsidTr="00BA1A43">
        <w:tc>
          <w:tcPr>
            <w:tcW w:w="648" w:type="dxa"/>
            <w:vMerge w:val="restart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1A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1909" w:type="dxa"/>
            <w:vMerge w:val="restart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1A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Названиераздела, темы</w:t>
            </w:r>
          </w:p>
        </w:tc>
        <w:tc>
          <w:tcPr>
            <w:tcW w:w="3699" w:type="dxa"/>
            <w:gridSpan w:val="3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1A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Количествочасов</w:t>
            </w:r>
          </w:p>
        </w:tc>
        <w:tc>
          <w:tcPr>
            <w:tcW w:w="1651" w:type="dxa"/>
            <w:vMerge w:val="restart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1A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Формыорганизациизанятий</w:t>
            </w:r>
          </w:p>
        </w:tc>
        <w:tc>
          <w:tcPr>
            <w:tcW w:w="1438" w:type="dxa"/>
            <w:vMerge w:val="restart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1A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Формыаттестации (контроля)</w:t>
            </w:r>
          </w:p>
        </w:tc>
      </w:tr>
      <w:tr w:rsidR="00BA1A43" w:rsidRPr="00BA1A43" w:rsidTr="00BA1A43">
        <w:tc>
          <w:tcPr>
            <w:tcW w:w="648" w:type="dxa"/>
            <w:vMerge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  <w:vMerge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53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1A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21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1A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32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1A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651" w:type="dxa"/>
            <w:vMerge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vMerge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BA1A43" w:rsidRPr="00BA1A43" w:rsidTr="00BA1A43">
        <w:tc>
          <w:tcPr>
            <w:tcW w:w="64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1A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8697" w:type="dxa"/>
            <w:gridSpan w:val="6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Вводное занятие - 4</w:t>
            </w:r>
          </w:p>
        </w:tc>
      </w:tr>
      <w:tr w:rsidR="00BA1A43" w:rsidRPr="00BA1A43" w:rsidTr="00BA1A43">
        <w:tc>
          <w:tcPr>
            <w:tcW w:w="64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09" w:type="dxa"/>
            <w:shd w:val="clear" w:color="auto" w:fill="auto"/>
          </w:tcPr>
          <w:p w:rsidR="00BA1A43" w:rsidRPr="00BA1A43" w:rsidRDefault="00BA1A43" w:rsidP="00BA1A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Термины классического танца. </w:t>
            </w:r>
          </w:p>
        </w:tc>
        <w:tc>
          <w:tcPr>
            <w:tcW w:w="1153" w:type="dxa"/>
            <w:shd w:val="clear" w:color="auto" w:fill="auto"/>
          </w:tcPr>
          <w:p w:rsidR="00BA1A43" w:rsidRPr="00BA1A43" w:rsidRDefault="00A230CF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43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A43" w:rsidRPr="00BA1A43" w:rsidTr="00BA1A43">
        <w:tc>
          <w:tcPr>
            <w:tcW w:w="64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09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об основных танцевальных движениях</w:t>
            </w:r>
          </w:p>
        </w:tc>
        <w:tc>
          <w:tcPr>
            <w:tcW w:w="1153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</w:t>
            </w:r>
          </w:p>
        </w:tc>
        <w:tc>
          <w:tcPr>
            <w:tcW w:w="143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A43" w:rsidRPr="00BA1A43" w:rsidTr="00BA1A43">
        <w:tc>
          <w:tcPr>
            <w:tcW w:w="64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97" w:type="dxa"/>
            <w:gridSpan w:val="6"/>
            <w:shd w:val="clear" w:color="auto" w:fill="auto"/>
          </w:tcPr>
          <w:p w:rsidR="00BA1A43" w:rsidRPr="00BA1A43" w:rsidRDefault="00BA1A43" w:rsidP="00BA1A4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1A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Понятие о координации движений, о позиции и по</w:t>
            </w:r>
            <w:r w:rsidRPr="00BA1A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softHyphen/>
              <w:t>ложениях рук и ног.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Современный танец</w:t>
            </w:r>
            <w:r w:rsidRPr="00BA1A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="00A230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BA1A43" w:rsidRPr="00BA1A43" w:rsidTr="00BA1A43">
        <w:tc>
          <w:tcPr>
            <w:tcW w:w="64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909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современном танце.</w:t>
            </w:r>
          </w:p>
        </w:tc>
        <w:tc>
          <w:tcPr>
            <w:tcW w:w="1153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BA1A43" w:rsidRPr="00BA1A43" w:rsidRDefault="00BA1A43" w:rsidP="00BA1A43">
            <w:pPr>
              <w:rPr>
                <w:rFonts w:ascii="Calibri" w:eastAsia="Calibri" w:hAnsi="Calibri" w:cs="Times New Roman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игра</w:t>
            </w:r>
          </w:p>
        </w:tc>
        <w:tc>
          <w:tcPr>
            <w:tcW w:w="143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A43" w:rsidRPr="00BA1A43" w:rsidTr="00BA1A43">
        <w:tc>
          <w:tcPr>
            <w:tcW w:w="64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909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Calibri" w:hAnsi="Times New Roman" w:cs="Times New Roman"/>
                <w:sz w:val="24"/>
                <w:szCs w:val="24"/>
              </w:rPr>
              <w:t>Позиции ног и рук</w:t>
            </w:r>
          </w:p>
        </w:tc>
        <w:tc>
          <w:tcPr>
            <w:tcW w:w="1153" w:type="dxa"/>
            <w:shd w:val="clear" w:color="auto" w:fill="auto"/>
          </w:tcPr>
          <w:p w:rsidR="00BA1A43" w:rsidRPr="00BA1A43" w:rsidRDefault="00A230CF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1" w:type="dxa"/>
            <w:shd w:val="clear" w:color="auto" w:fill="auto"/>
          </w:tcPr>
          <w:p w:rsidR="00BA1A43" w:rsidRPr="00BA1A43" w:rsidRDefault="00BA1A43" w:rsidP="00BA1A43">
            <w:pPr>
              <w:rPr>
                <w:rFonts w:ascii="Calibri" w:eastAsia="Calibri" w:hAnsi="Calibri" w:cs="Times New Roman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A43" w:rsidRPr="00BA1A43" w:rsidTr="00BA1A43">
        <w:tc>
          <w:tcPr>
            <w:tcW w:w="64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909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Танцевальные элементы</w:t>
            </w:r>
          </w:p>
        </w:tc>
        <w:tc>
          <w:tcPr>
            <w:tcW w:w="1153" w:type="dxa"/>
            <w:shd w:val="clear" w:color="auto" w:fill="auto"/>
          </w:tcPr>
          <w:p w:rsidR="00BA1A43" w:rsidRPr="00BA1A43" w:rsidRDefault="00A230CF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1" w:type="dxa"/>
            <w:shd w:val="clear" w:color="auto" w:fill="auto"/>
          </w:tcPr>
          <w:p w:rsidR="00BA1A43" w:rsidRPr="00BA1A43" w:rsidRDefault="00BA1A43" w:rsidP="00BA1A43">
            <w:pPr>
              <w:rPr>
                <w:rFonts w:ascii="Calibri" w:eastAsia="Calibri" w:hAnsi="Calibri" w:cs="Times New Roman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игра</w:t>
            </w:r>
          </w:p>
        </w:tc>
        <w:tc>
          <w:tcPr>
            <w:tcW w:w="143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A43" w:rsidRPr="00BA1A43" w:rsidTr="00BA1A43">
        <w:tc>
          <w:tcPr>
            <w:tcW w:w="9345" w:type="dxa"/>
            <w:gridSpan w:val="7"/>
            <w:shd w:val="clear" w:color="auto" w:fill="auto"/>
          </w:tcPr>
          <w:p w:rsidR="00BA1A43" w:rsidRPr="00BA1A43" w:rsidRDefault="00BA1A43" w:rsidP="00BA1A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1A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3. Основы народных танцев -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BA1A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A1A43" w:rsidRPr="00BA1A43" w:rsidTr="00BA1A43">
        <w:tc>
          <w:tcPr>
            <w:tcW w:w="64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153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BA1A43" w:rsidRPr="00BA1A43" w:rsidRDefault="00BA1A43" w:rsidP="00BA1A43">
            <w:pPr>
              <w:rPr>
                <w:rFonts w:ascii="Calibri" w:eastAsia="Calibri" w:hAnsi="Calibri" w:cs="Times New Roman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игра</w:t>
            </w:r>
          </w:p>
        </w:tc>
        <w:tc>
          <w:tcPr>
            <w:tcW w:w="143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A43" w:rsidRPr="00BA1A43" w:rsidTr="00BA1A43">
        <w:tc>
          <w:tcPr>
            <w:tcW w:w="64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татарского танца</w:t>
            </w:r>
          </w:p>
        </w:tc>
        <w:tc>
          <w:tcPr>
            <w:tcW w:w="1153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BA1A43" w:rsidRPr="00BA1A43" w:rsidRDefault="00BA1A43" w:rsidP="00BA1A43">
            <w:pPr>
              <w:rPr>
                <w:rFonts w:ascii="Calibri" w:eastAsia="Calibri" w:hAnsi="Calibri" w:cs="Times New Roman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игра</w:t>
            </w:r>
          </w:p>
        </w:tc>
        <w:tc>
          <w:tcPr>
            <w:tcW w:w="143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A43" w:rsidRPr="00BA1A43" w:rsidTr="00BA1A43">
        <w:tc>
          <w:tcPr>
            <w:tcW w:w="64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марийского танца</w:t>
            </w:r>
          </w:p>
        </w:tc>
        <w:tc>
          <w:tcPr>
            <w:tcW w:w="1153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BA1A43" w:rsidRPr="00BA1A43" w:rsidRDefault="00BA1A43" w:rsidP="00BA1A43">
            <w:pPr>
              <w:rPr>
                <w:rFonts w:ascii="Calibri" w:eastAsia="Calibri" w:hAnsi="Calibri" w:cs="Times New Roman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игра</w:t>
            </w:r>
          </w:p>
        </w:tc>
        <w:tc>
          <w:tcPr>
            <w:tcW w:w="143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A43" w:rsidRPr="00BA1A43" w:rsidTr="00BA1A43">
        <w:tc>
          <w:tcPr>
            <w:tcW w:w="9345" w:type="dxa"/>
            <w:gridSpan w:val="7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1A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Танцевальные этюды. Эстрадный танец - 34</w:t>
            </w:r>
          </w:p>
        </w:tc>
      </w:tr>
      <w:tr w:rsidR="00BA1A43" w:rsidRPr="00BA1A43" w:rsidTr="00BA1A43">
        <w:tc>
          <w:tcPr>
            <w:tcW w:w="64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909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Calibri" w:hAnsi="Times New Roman" w:cs="Times New Roman"/>
                <w:sz w:val="24"/>
                <w:szCs w:val="24"/>
              </w:rPr>
              <w:t>Танцевальная разминка. </w:t>
            </w:r>
          </w:p>
        </w:tc>
        <w:tc>
          <w:tcPr>
            <w:tcW w:w="1153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1" w:type="dxa"/>
            <w:shd w:val="clear" w:color="auto" w:fill="auto"/>
          </w:tcPr>
          <w:p w:rsidR="00BA1A43" w:rsidRPr="00BA1A43" w:rsidRDefault="00BA1A43" w:rsidP="00BA1A43">
            <w:pPr>
              <w:rPr>
                <w:rFonts w:ascii="Calibri" w:eastAsia="Calibri" w:hAnsi="Calibri" w:cs="Times New Roman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A43" w:rsidRPr="00BA1A43" w:rsidTr="00BA1A43">
        <w:tc>
          <w:tcPr>
            <w:tcW w:w="64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909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Лезгинка</w:t>
            </w:r>
          </w:p>
        </w:tc>
        <w:tc>
          <w:tcPr>
            <w:tcW w:w="1153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BA1A43" w:rsidRPr="00BA1A43" w:rsidRDefault="00BA1A43" w:rsidP="00BA1A43">
            <w:pPr>
              <w:rPr>
                <w:rFonts w:ascii="Calibri" w:eastAsia="Calibri" w:hAnsi="Calibri" w:cs="Times New Roman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видеоурок</w:t>
            </w:r>
          </w:p>
        </w:tc>
        <w:tc>
          <w:tcPr>
            <w:tcW w:w="143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A43" w:rsidRPr="00BA1A43" w:rsidTr="00BA1A43">
        <w:tc>
          <w:tcPr>
            <w:tcW w:w="64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909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Calibri" w:hAnsi="Times New Roman" w:cs="Times New Roman"/>
                <w:sz w:val="24"/>
                <w:szCs w:val="24"/>
              </w:rPr>
              <w:t>Ис</w:t>
            </w:r>
            <w:r w:rsidRPr="00BA1A43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панский танец.</w:t>
            </w:r>
          </w:p>
        </w:tc>
        <w:tc>
          <w:tcPr>
            <w:tcW w:w="1153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</w:tcPr>
          <w:p w:rsidR="00BA1A43" w:rsidRPr="00BA1A43" w:rsidRDefault="00BA1A43" w:rsidP="00BA1A43">
            <w:pPr>
              <w:rPr>
                <w:rFonts w:ascii="Calibri" w:eastAsia="Calibri" w:hAnsi="Calibri" w:cs="Times New Roman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занятие, видоеурок</w:t>
            </w:r>
          </w:p>
        </w:tc>
        <w:tc>
          <w:tcPr>
            <w:tcW w:w="143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A43" w:rsidRPr="00BA1A43" w:rsidTr="00BA1A43">
        <w:tc>
          <w:tcPr>
            <w:tcW w:w="9345" w:type="dxa"/>
            <w:gridSpan w:val="7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1A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5. Постановка танцев. Отработка номеров. - </w:t>
            </w:r>
            <w:r w:rsidR="00A230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BA1A43" w:rsidRPr="00BA1A43" w:rsidTr="00BA1A43">
        <w:tc>
          <w:tcPr>
            <w:tcW w:w="64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909" w:type="dxa"/>
            <w:shd w:val="clear" w:color="auto" w:fill="auto"/>
          </w:tcPr>
          <w:p w:rsidR="00BA1A43" w:rsidRPr="00BA1A43" w:rsidRDefault="00BA1A43" w:rsidP="00BA1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A43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t xml:space="preserve">Постановка танцев: отработка </w:t>
            </w:r>
            <w:r w:rsidRPr="00BA1A43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  <w:lastRenderedPageBreak/>
              <w:t>позиций рук, ног, корпуса головы танце.</w:t>
            </w:r>
          </w:p>
        </w:tc>
        <w:tc>
          <w:tcPr>
            <w:tcW w:w="1153" w:type="dxa"/>
            <w:shd w:val="clear" w:color="auto" w:fill="auto"/>
          </w:tcPr>
          <w:p w:rsidR="00BA1A43" w:rsidRPr="00BA1A43" w:rsidRDefault="00A230CF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1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51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A43" w:rsidRPr="00BA1A43" w:rsidTr="00BA1A43">
        <w:tc>
          <w:tcPr>
            <w:tcW w:w="64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1909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Calibri" w:hAnsi="Times New Roman" w:cs="Times New Roman"/>
                <w:color w:val="030303"/>
                <w:sz w:val="24"/>
                <w:szCs w:val="24"/>
                <w:shd w:val="clear" w:color="auto" w:fill="FFFFFF"/>
              </w:rPr>
              <w:t>Подготовка танцевальных костюмов. </w:t>
            </w:r>
          </w:p>
        </w:tc>
        <w:tc>
          <w:tcPr>
            <w:tcW w:w="1153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1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43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A43" w:rsidRPr="00BA1A43" w:rsidTr="00BA1A43">
        <w:tc>
          <w:tcPr>
            <w:tcW w:w="9345" w:type="dxa"/>
            <w:gridSpan w:val="7"/>
            <w:shd w:val="clear" w:color="auto" w:fill="auto"/>
          </w:tcPr>
          <w:p w:rsidR="00BA1A43" w:rsidRPr="00BA1A43" w:rsidRDefault="00BA1A43" w:rsidP="00BA1A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 Отчётный концерт -1</w:t>
            </w:r>
          </w:p>
        </w:tc>
      </w:tr>
      <w:tr w:rsidR="00BA1A43" w:rsidRPr="00BA1A43" w:rsidTr="00BA1A43">
        <w:tc>
          <w:tcPr>
            <w:tcW w:w="64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909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Calibri" w:hAnsi="Times New Roman" w:cs="Times New Roman"/>
                <w:sz w:val="24"/>
                <w:szCs w:val="24"/>
              </w:rPr>
              <w:t>Отчётный концерт</w:t>
            </w:r>
          </w:p>
        </w:tc>
        <w:tc>
          <w:tcPr>
            <w:tcW w:w="1153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43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1A43" w:rsidRPr="00BA1A43" w:rsidTr="00BA1A43">
        <w:tc>
          <w:tcPr>
            <w:tcW w:w="2557" w:type="dxa"/>
            <w:gridSpan w:val="2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A1A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Итогочасов</w:t>
            </w:r>
          </w:p>
        </w:tc>
        <w:tc>
          <w:tcPr>
            <w:tcW w:w="1153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A230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1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32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1A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1651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BA1A43" w:rsidRPr="00BA1A43" w:rsidRDefault="00BA1A43" w:rsidP="00BA1A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25F77" w:rsidRDefault="00925F77" w:rsidP="00925F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C29D6" w:rsidRDefault="00A230CF" w:rsidP="00925F77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8026551"/>
      <w:r w:rsidRPr="006C29D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Содержание </w:t>
      </w:r>
      <w:bookmarkEnd w:id="3"/>
      <w:r w:rsidR="00DB12FB">
        <w:rPr>
          <w:rFonts w:ascii="Times New Roman" w:hAnsi="Times New Roman" w:cs="Times New Roman"/>
          <w:b/>
          <w:bCs/>
          <w:color w:val="auto"/>
          <w:sz w:val="28"/>
          <w:szCs w:val="28"/>
        </w:rPr>
        <w:t>изучаемого курса программы</w:t>
      </w:r>
    </w:p>
    <w:p w:rsidR="00925F77" w:rsidRPr="00925F77" w:rsidRDefault="00925F77" w:rsidP="00925F77"/>
    <w:p w:rsidR="00A230CF" w:rsidRPr="00A230CF" w:rsidRDefault="00A230CF" w:rsidP="00911296">
      <w:pPr>
        <w:pStyle w:val="a8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0CF">
        <w:rPr>
          <w:rFonts w:ascii="Times New Roman" w:hAnsi="Times New Roman" w:cs="Times New Roman"/>
          <w:b/>
          <w:sz w:val="24"/>
          <w:szCs w:val="24"/>
        </w:rPr>
        <w:t>Введение. Термины классического танца. Понятие об основных танцевальных движениях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230CF">
        <w:rPr>
          <w:rFonts w:ascii="Times New Roman" w:hAnsi="Times New Roman" w:cs="Times New Roman"/>
          <w:bCs/>
          <w:sz w:val="24"/>
          <w:szCs w:val="24"/>
        </w:rPr>
        <w:t>Просмотр видеоматериалов о творчестве великих танцоров. Понятие о выразительных средствах классического и народного танцев. Освоение терминологии танцора. Периодические издания по хореографии.Позиции ног, рук, головы. Упражнения для головы (повороты, наклоны). Упражнения для корпуса (наклоны вперёд, назад, в сторону, круговые движения). Инструктаж по безопасному исполнению упражнений и танцевальных движений.</w:t>
      </w:r>
    </w:p>
    <w:p w:rsidR="00A230CF" w:rsidRDefault="00A230CF" w:rsidP="00911296">
      <w:pPr>
        <w:pStyle w:val="a8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0CF">
        <w:rPr>
          <w:rFonts w:ascii="Times New Roman" w:hAnsi="Times New Roman" w:cs="Times New Roman"/>
          <w:b/>
          <w:sz w:val="24"/>
          <w:szCs w:val="24"/>
        </w:rPr>
        <w:t xml:space="preserve">Понятие о координации движений, о позиции и положениях рук и ног. </w:t>
      </w:r>
      <w:r>
        <w:rPr>
          <w:rFonts w:ascii="Times New Roman" w:hAnsi="Times New Roman" w:cs="Times New Roman"/>
          <w:b/>
          <w:sz w:val="24"/>
          <w:szCs w:val="24"/>
        </w:rPr>
        <w:t>Современный</w:t>
      </w:r>
      <w:r w:rsidRPr="00A230CF">
        <w:rPr>
          <w:rFonts w:ascii="Times New Roman" w:hAnsi="Times New Roman" w:cs="Times New Roman"/>
          <w:b/>
          <w:sz w:val="24"/>
          <w:szCs w:val="24"/>
        </w:rPr>
        <w:t xml:space="preserve"> танец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55096D" w:rsidRPr="0055096D">
        <w:rPr>
          <w:rFonts w:ascii="Times New Roman" w:hAnsi="Times New Roman" w:cs="Times New Roman"/>
          <w:bCs/>
          <w:sz w:val="24"/>
          <w:szCs w:val="24"/>
        </w:rPr>
        <w:t>Позиции ног. Упражнения для ног. Позы классического танца. Основные шаги танца. Прыжки. Танцевальные элементы. Полуприседания и полное приседание.Прыжки и махи ногами. Подготовка к верёвочке. Дробные выстукивания. Изучение некоторых характерных танцев.</w:t>
      </w:r>
      <w:r w:rsidR="009112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5096D" w:rsidRPr="0055096D">
        <w:rPr>
          <w:rFonts w:ascii="Times New Roman" w:hAnsi="Times New Roman" w:cs="Times New Roman"/>
          <w:bCs/>
          <w:sz w:val="24"/>
          <w:szCs w:val="24"/>
        </w:rPr>
        <w:t>Понятие об особенностях тела, о темпераменте, о чувстве ритма, о музыкальном слухе и координации движений.</w:t>
      </w:r>
    </w:p>
    <w:p w:rsidR="0055096D" w:rsidRDefault="0055096D" w:rsidP="00911296">
      <w:pPr>
        <w:pStyle w:val="a8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Основы народного танца. </w:t>
      </w:r>
      <w:r w:rsidRPr="0055096D">
        <w:rPr>
          <w:rFonts w:ascii="Times New Roman" w:hAnsi="Times New Roman" w:cs="Times New Roman"/>
          <w:bCs/>
          <w:sz w:val="24"/>
          <w:szCs w:val="24"/>
        </w:rPr>
        <w:t>Понятие о природных задатках, способствующих успеху в танцевальном искусстве, и о путях их развития. Понятие об особенностях работы опорно-двигательного аппарата юного танцора. Понятие о профессиональном мастерстве танцора. Правила танцевального этикета.</w:t>
      </w:r>
    </w:p>
    <w:p w:rsidR="0055096D" w:rsidRPr="0055096D" w:rsidRDefault="0055096D" w:rsidP="00911296">
      <w:pPr>
        <w:pStyle w:val="a8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96D">
        <w:rPr>
          <w:rFonts w:ascii="Times New Roman" w:hAnsi="Times New Roman" w:cs="Times New Roman"/>
          <w:b/>
          <w:sz w:val="24"/>
          <w:szCs w:val="24"/>
        </w:rPr>
        <w:t>Танцевальные этюды. Эстрадный танец</w:t>
      </w:r>
      <w:r w:rsidR="009112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096D">
        <w:rPr>
          <w:rFonts w:ascii="Times New Roman" w:hAnsi="Times New Roman" w:cs="Times New Roman"/>
          <w:bCs/>
          <w:sz w:val="24"/>
          <w:szCs w:val="24"/>
        </w:rPr>
        <w:t xml:space="preserve">Функциональное назначение и особенности проведения основных видов разминки: сидя, лёжа, стоя. Техника прыжков и вращений. </w:t>
      </w:r>
      <w:r>
        <w:rPr>
          <w:rFonts w:ascii="Times New Roman" w:hAnsi="Times New Roman" w:cs="Times New Roman"/>
          <w:bCs/>
          <w:sz w:val="24"/>
          <w:szCs w:val="24"/>
        </w:rPr>
        <w:t>Лезгинка</w:t>
      </w:r>
      <w:r w:rsidRPr="0055096D">
        <w:rPr>
          <w:rFonts w:ascii="Times New Roman" w:hAnsi="Times New Roman" w:cs="Times New Roman"/>
          <w:bCs/>
          <w:sz w:val="24"/>
          <w:szCs w:val="24"/>
        </w:rPr>
        <w:t>. Испанский танец.Освоение упражнений по исправлению недостатков опорно-двигательного аппарата. Виды тренинга корпуса, бёдер, диафрагмы, мимики перед зеркалом, танцевального шага, основных поворотов и т.п.</w:t>
      </w:r>
    </w:p>
    <w:p w:rsidR="0055096D" w:rsidRPr="0055096D" w:rsidRDefault="0055096D" w:rsidP="00911296">
      <w:pPr>
        <w:pStyle w:val="a8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9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Постановка танцев. Отработка номеров. </w:t>
      </w:r>
      <w:r w:rsidRPr="0055096D">
        <w:rPr>
          <w:rFonts w:ascii="Times New Roman" w:hAnsi="Times New Roman" w:cs="Times New Roman"/>
          <w:bCs/>
          <w:sz w:val="24"/>
          <w:szCs w:val="24"/>
        </w:rPr>
        <w:t>Отработка позиций рук, ног, корпуса, головы в классическом танце. Отработка эстрадно-вокального танца. Тренинг современной танцевальной пластики. Отработка исполнительской техники прыжков и вращений</w:t>
      </w:r>
      <w:r>
        <w:rPr>
          <w:rFonts w:ascii="Times New Roman" w:hAnsi="Times New Roman" w:cs="Times New Roman"/>
          <w:bCs/>
          <w:sz w:val="24"/>
          <w:szCs w:val="24"/>
        </w:rPr>
        <w:t>. Т</w:t>
      </w:r>
      <w:r w:rsidRPr="0055096D">
        <w:rPr>
          <w:rFonts w:ascii="Times New Roman" w:hAnsi="Times New Roman" w:cs="Times New Roman"/>
          <w:bCs/>
          <w:sz w:val="24"/>
          <w:szCs w:val="24"/>
        </w:rPr>
        <w:t>анцевальны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55096D">
        <w:rPr>
          <w:rFonts w:ascii="Times New Roman" w:hAnsi="Times New Roman" w:cs="Times New Roman"/>
          <w:bCs/>
          <w:sz w:val="24"/>
          <w:szCs w:val="24"/>
        </w:rPr>
        <w:t xml:space="preserve"> костюм</w:t>
      </w:r>
      <w:r>
        <w:rPr>
          <w:rFonts w:ascii="Times New Roman" w:hAnsi="Times New Roman" w:cs="Times New Roman"/>
          <w:bCs/>
          <w:sz w:val="24"/>
          <w:szCs w:val="24"/>
        </w:rPr>
        <w:t>ы</w:t>
      </w:r>
      <w:r w:rsidRPr="0055096D">
        <w:rPr>
          <w:rFonts w:ascii="Times New Roman" w:hAnsi="Times New Roman" w:cs="Times New Roman"/>
          <w:bCs/>
          <w:sz w:val="24"/>
          <w:szCs w:val="24"/>
        </w:rPr>
        <w:t>. Понятие о макияже. Создание сценического макияжа.</w:t>
      </w:r>
    </w:p>
    <w:p w:rsidR="0055096D" w:rsidRPr="0055096D" w:rsidRDefault="0055096D" w:rsidP="00911296">
      <w:pPr>
        <w:pStyle w:val="a8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96D">
        <w:rPr>
          <w:rFonts w:ascii="Times New Roman" w:hAnsi="Times New Roman" w:cs="Times New Roman"/>
          <w:b/>
          <w:sz w:val="24"/>
          <w:szCs w:val="24"/>
        </w:rPr>
        <w:t>Отчётный концерт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5096D">
        <w:rPr>
          <w:rFonts w:ascii="Times New Roman" w:hAnsi="Times New Roman" w:cs="Times New Roman"/>
          <w:bCs/>
          <w:sz w:val="24"/>
          <w:szCs w:val="24"/>
        </w:rPr>
        <w:t>Отработка ритуала встречи гостей. Подготовка помещения для приёма гостей. Оформление зала и сцены. Подготовка ведущего концерта. Репетиции. Подготовка видео- и фотосъёмки. Разбор итогов отчётного концерта.</w:t>
      </w:r>
    </w:p>
    <w:p w:rsidR="00925F77" w:rsidRDefault="00925F77" w:rsidP="003C1931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148026552"/>
    </w:p>
    <w:p w:rsidR="003C1931" w:rsidRPr="00925F77" w:rsidRDefault="0055096D" w:rsidP="003C1931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25F7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Организационно-педагогические условия реализации </w:t>
      </w:r>
    </w:p>
    <w:p w:rsidR="00911296" w:rsidRDefault="0055096D" w:rsidP="00925F77">
      <w:pPr>
        <w:pStyle w:val="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25F77">
        <w:rPr>
          <w:rFonts w:ascii="Times New Roman" w:hAnsi="Times New Roman" w:cs="Times New Roman"/>
          <w:b/>
          <w:bCs/>
          <w:color w:val="auto"/>
          <w:sz w:val="24"/>
          <w:szCs w:val="24"/>
        </w:rPr>
        <w:t>дополнительной образовательной программы</w:t>
      </w:r>
      <w:bookmarkEnd w:id="4"/>
    </w:p>
    <w:p w:rsidR="00925F77" w:rsidRPr="00925F77" w:rsidRDefault="00925F77" w:rsidP="00925F77"/>
    <w:p w:rsidR="0055096D" w:rsidRPr="005718BC" w:rsidRDefault="0055096D" w:rsidP="00DB12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 xml:space="preserve">В программе широко используются коллективные и </w:t>
      </w:r>
      <w:r>
        <w:rPr>
          <w:rFonts w:ascii="Times New Roman" w:hAnsi="Times New Roman" w:cs="Times New Roman"/>
          <w:sz w:val="24"/>
        </w:rPr>
        <w:t>индивидуальные методы работы с обучающи</w:t>
      </w:r>
      <w:r w:rsidRPr="005718BC">
        <w:rPr>
          <w:rFonts w:ascii="Times New Roman" w:hAnsi="Times New Roman" w:cs="Times New Roman"/>
          <w:sz w:val="24"/>
        </w:rPr>
        <w:t xml:space="preserve">мися: беседа, рассказ, игра, метод погружения в образ, показ видеоматериалов. В </w:t>
      </w:r>
      <w:r>
        <w:rPr>
          <w:rFonts w:ascii="Times New Roman" w:hAnsi="Times New Roman" w:cs="Times New Roman"/>
          <w:sz w:val="24"/>
        </w:rPr>
        <w:t>классе танца</w:t>
      </w:r>
      <w:r w:rsidRPr="005718BC">
        <w:rPr>
          <w:rFonts w:ascii="Times New Roman" w:hAnsi="Times New Roman" w:cs="Times New Roman"/>
          <w:sz w:val="24"/>
        </w:rPr>
        <w:t xml:space="preserve"> используется система развивающего обучения с направленностью на развитие творческих качеств личности (по технологии И.П.Волкова, И.П.Иванова, Г.С.Альтшуллера). Это происходит через постановку и реализацию следующих положений:выявить, учесть и развить творческие способности;приобщить учащихся к многообразной творческой деятельности с выходом на конкретный продукт (по И.П.Волкову);обучить творческой деятельности;ознакомить с приемами творческого воображения (по Г.С.Альтшуллеру);</w:t>
      </w:r>
      <w:r w:rsidR="003C1931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воспитать общественно-активную творческую личность, способную приумножить общественную культуру (по И.П.Иванову).</w:t>
      </w:r>
    </w:p>
    <w:p w:rsidR="0055096D" w:rsidRDefault="0055096D" w:rsidP="00DB12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718BC">
        <w:rPr>
          <w:rFonts w:ascii="Times New Roman" w:hAnsi="Times New Roman" w:cs="Times New Roman"/>
          <w:sz w:val="24"/>
        </w:rPr>
        <w:t xml:space="preserve">В процессе постановочной деятельности, репетиций дети приучаются к сотворчеству. Они осваивают музыкально-танцевальную природу искусства. </w:t>
      </w:r>
    </w:p>
    <w:p w:rsidR="0055096D" w:rsidRDefault="0055096D" w:rsidP="0055096D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55096D" w:rsidRPr="00F47A2B" w:rsidRDefault="0055096D" w:rsidP="00F47A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9D6">
        <w:rPr>
          <w:rFonts w:ascii="Times New Roman" w:hAnsi="Times New Roman" w:cs="Times New Roman"/>
          <w:b/>
          <w:bCs/>
          <w:sz w:val="24"/>
          <w:szCs w:val="24"/>
        </w:rPr>
        <w:t>Кадровое обеспечение</w:t>
      </w:r>
    </w:p>
    <w:p w:rsidR="0055096D" w:rsidRPr="00925F77" w:rsidRDefault="0055096D" w:rsidP="00925F77">
      <w:pPr>
        <w:pStyle w:val="ConsNormal"/>
        <w:spacing w:line="360" w:lineRule="auto"/>
        <w:ind w:firstLine="540"/>
        <w:jc w:val="both"/>
        <w:outlineLvl w:val="0"/>
        <w:rPr>
          <w:rFonts w:ascii="Times New Roman" w:hAnsi="Times New Roman" w:cs="Times New Roman"/>
        </w:rPr>
      </w:pPr>
      <w:bookmarkStart w:id="5" w:name="_Toc148026553"/>
      <w:r w:rsidRPr="00203BAE">
        <w:rPr>
          <w:rFonts w:ascii="Times New Roman" w:hAnsi="Times New Roman" w:cs="Times New Roman"/>
        </w:rPr>
        <w:t xml:space="preserve">Занятия проводит педагог дополнительного образования, имеющий высшее образование, владеющий основами методики обучения </w:t>
      </w:r>
      <w:r>
        <w:rPr>
          <w:rFonts w:ascii="Times New Roman" w:hAnsi="Times New Roman" w:cs="Times New Roman"/>
        </w:rPr>
        <w:t>хореографическому</w:t>
      </w:r>
      <w:r w:rsidRPr="00203BAE">
        <w:rPr>
          <w:rFonts w:ascii="Times New Roman" w:hAnsi="Times New Roman" w:cs="Times New Roman"/>
        </w:rPr>
        <w:t xml:space="preserve"> искусству</w:t>
      </w:r>
      <w:r>
        <w:rPr>
          <w:rFonts w:ascii="Times New Roman" w:hAnsi="Times New Roman" w:cs="Times New Roman"/>
        </w:rPr>
        <w:t>.</w:t>
      </w:r>
      <w:bookmarkEnd w:id="5"/>
    </w:p>
    <w:p w:rsidR="00F47A2B" w:rsidRDefault="00F47A2B" w:rsidP="00DB12FB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55096D" w:rsidRPr="00F47A2B" w:rsidRDefault="0055096D" w:rsidP="00F47A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9D6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программы</w:t>
      </w:r>
    </w:p>
    <w:p w:rsidR="006C29D6" w:rsidRDefault="0055096D" w:rsidP="00DB12F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C29D6">
        <w:rPr>
          <w:rFonts w:ascii="Times New Roman" w:hAnsi="Times New Roman" w:cs="Times New Roman"/>
          <w:sz w:val="24"/>
          <w:szCs w:val="24"/>
        </w:rPr>
        <w:t xml:space="preserve">Занятия танцем проходят в просторном, светлом, проветренном, чистом помещении. Для опоры используются стулья. Опора используется для поддержки тела в равновесии при разучивании различных упражнений. </w:t>
      </w:r>
    </w:p>
    <w:p w:rsidR="00925F77" w:rsidRDefault="00925F77" w:rsidP="00DB12F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5096D" w:rsidRPr="006C29D6" w:rsidRDefault="0055096D" w:rsidP="00DB12FB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718BC">
        <w:rPr>
          <w:rFonts w:ascii="Times New Roman" w:hAnsi="Times New Roman" w:cs="Times New Roman"/>
          <w:sz w:val="24"/>
        </w:rPr>
        <w:lastRenderedPageBreak/>
        <w:t>Обувь воспитанников легкая, облегающая ступню, не стесняющая свободу ее движений.</w:t>
      </w:r>
      <w:r w:rsidR="003C1931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Форма для занятия удобная, не стесняющая движений и не скрывающая от педагога работу мышц.Волосы аккуратно причесаны. Все на ребенке должно быть опрятно и красиво.</w:t>
      </w:r>
      <w:r w:rsidR="00925F77">
        <w:rPr>
          <w:rFonts w:ascii="Times New Roman" w:hAnsi="Times New Roman" w:cs="Times New Roman"/>
          <w:sz w:val="24"/>
        </w:rPr>
        <w:t xml:space="preserve"> </w:t>
      </w:r>
      <w:r w:rsidRPr="005718BC">
        <w:rPr>
          <w:rFonts w:ascii="Times New Roman" w:hAnsi="Times New Roman" w:cs="Times New Roman"/>
          <w:sz w:val="24"/>
        </w:rPr>
        <w:t>Руководитель требует, чтобы одежда была чистой, все это помогает привить ребенку элементарные санитарные навыки, научить личной гигиене.</w:t>
      </w:r>
    </w:p>
    <w:p w:rsidR="0055096D" w:rsidRPr="00604994" w:rsidRDefault="0055096D" w:rsidP="00DB12F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-компьютер;</w:t>
      </w:r>
    </w:p>
    <w:p w:rsidR="0055096D" w:rsidRPr="00604994" w:rsidRDefault="0055096D" w:rsidP="00DB12F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 музыкальный центр;</w:t>
      </w:r>
    </w:p>
    <w:p w:rsidR="0055096D" w:rsidRPr="00604994" w:rsidRDefault="0055096D" w:rsidP="00DB12F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>- мультимедийное оборудование для изучения теоретического материала;</w:t>
      </w:r>
    </w:p>
    <w:p w:rsidR="0055096D" w:rsidRPr="00DB12FB" w:rsidRDefault="0055096D" w:rsidP="00DB12F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4994">
        <w:rPr>
          <w:rFonts w:ascii="Times New Roman" w:hAnsi="Times New Roman" w:cs="Times New Roman"/>
          <w:sz w:val="24"/>
          <w:szCs w:val="24"/>
        </w:rPr>
        <w:t xml:space="preserve"> -сценические костюмы</w:t>
      </w:r>
      <w:r w:rsidR="008B18AF">
        <w:rPr>
          <w:rFonts w:ascii="Times New Roman" w:hAnsi="Times New Roman" w:cs="Times New Roman"/>
          <w:sz w:val="24"/>
          <w:szCs w:val="24"/>
        </w:rPr>
        <w:t>.</w:t>
      </w:r>
    </w:p>
    <w:p w:rsidR="0055096D" w:rsidRDefault="0055096D" w:rsidP="00F47A2B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" w:name="_Toc148026554"/>
      <w:r w:rsidRPr="00911296">
        <w:rPr>
          <w:rFonts w:ascii="Times New Roman" w:hAnsi="Times New Roman" w:cs="Times New Roman"/>
          <w:b/>
          <w:bCs/>
          <w:color w:val="auto"/>
          <w:sz w:val="24"/>
          <w:szCs w:val="24"/>
        </w:rPr>
        <w:t>Формы аттестации</w:t>
      </w:r>
      <w:bookmarkEnd w:id="6"/>
    </w:p>
    <w:p w:rsidR="00925F77" w:rsidRPr="00925F77" w:rsidRDefault="00925F77" w:rsidP="00925F77"/>
    <w:p w:rsidR="0055096D" w:rsidRDefault="0055096D" w:rsidP="00DB12F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491591">
        <w:rPr>
          <w:color w:val="000000"/>
        </w:rPr>
        <w:t>Первое, что необходимо сделать педагогу, когда ребенок пришел в кружок -это зафиксировать его начальный уровень (знаний, навыков, развития и т.п.). Ведь не зная начального уровня, невозможно оценить достигнутый результат.В середине года проводится текущая контроль или аттестация. Это позволит педагогу увидеть имеющиеся недоработки и вовремя скорректировать работу с обучающимися.И, наконец, в конце учебного года проводится итоговая аттестация/контроль, когда проверяется уровень усвоения программы, изученной за определенный год обучения, или если этот год является последним годом обучения, тогда проверяются знания всей программы в целом.</w:t>
      </w:r>
    </w:p>
    <w:p w:rsidR="0055096D" w:rsidRPr="00491591" w:rsidRDefault="0055096D" w:rsidP="00DB12F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</w:p>
    <w:p w:rsidR="0055096D" w:rsidRPr="00491591" w:rsidRDefault="0055096D" w:rsidP="00DB12F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 w:rsidRPr="00491591">
        <w:rPr>
          <w:color w:val="000000"/>
        </w:rPr>
        <w:t>1.Тестовые, контрольные, срезовые задания</w:t>
      </w:r>
      <w:r>
        <w:rPr>
          <w:color w:val="000000"/>
        </w:rPr>
        <w:t>, а</w:t>
      </w:r>
      <w:r w:rsidRPr="00491591">
        <w:rPr>
          <w:color w:val="000000"/>
        </w:rPr>
        <w:t>нкетирование (устный опрос, письменный опрос, тестирование).</w:t>
      </w:r>
    </w:p>
    <w:p w:rsidR="0055096D" w:rsidRPr="00491591" w:rsidRDefault="008B18AF" w:rsidP="00DB12F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>
        <w:rPr>
          <w:color w:val="000000"/>
        </w:rPr>
        <w:t>2</w:t>
      </w:r>
      <w:r w:rsidR="0055096D" w:rsidRPr="00491591">
        <w:rPr>
          <w:color w:val="000000"/>
        </w:rPr>
        <w:t>. Демонс</w:t>
      </w:r>
      <w:r w:rsidR="0055096D">
        <w:rPr>
          <w:color w:val="000000"/>
        </w:rPr>
        <w:t>трационные: организация танцевальных батлов</w:t>
      </w:r>
      <w:r w:rsidR="0055096D" w:rsidRPr="00491591">
        <w:rPr>
          <w:color w:val="000000"/>
        </w:rPr>
        <w:t>, конкурсов, соревнований, презентация.</w:t>
      </w:r>
    </w:p>
    <w:p w:rsidR="0055096D" w:rsidRPr="00491591" w:rsidRDefault="008B18AF" w:rsidP="00DB12F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>
        <w:rPr>
          <w:color w:val="000000"/>
        </w:rPr>
        <w:t>3</w:t>
      </w:r>
      <w:r w:rsidR="0055096D" w:rsidRPr="00491591">
        <w:rPr>
          <w:color w:val="000000"/>
        </w:rPr>
        <w:t>. Педагогическая диагностика.</w:t>
      </w:r>
    </w:p>
    <w:p w:rsidR="0055096D" w:rsidRPr="00491591" w:rsidRDefault="008B18AF" w:rsidP="00DB12F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>
        <w:rPr>
          <w:color w:val="000000"/>
        </w:rPr>
        <w:t>4</w:t>
      </w:r>
      <w:r w:rsidR="0055096D" w:rsidRPr="00491591">
        <w:rPr>
          <w:color w:val="000000"/>
        </w:rPr>
        <w:t>. День творчества в кружках.</w:t>
      </w:r>
    </w:p>
    <w:p w:rsidR="0055096D" w:rsidRPr="00491591" w:rsidRDefault="008B18AF" w:rsidP="00DB12F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>
        <w:rPr>
          <w:color w:val="000000"/>
        </w:rPr>
        <w:t>5</w:t>
      </w:r>
      <w:r w:rsidR="0055096D" w:rsidRPr="00491591">
        <w:rPr>
          <w:color w:val="000000"/>
        </w:rPr>
        <w:t>. Самооценка обучающихся своих знаний и умений.</w:t>
      </w:r>
    </w:p>
    <w:p w:rsidR="0055096D" w:rsidRPr="00491591" w:rsidRDefault="008B18AF" w:rsidP="00DB12F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>
        <w:rPr>
          <w:color w:val="000000"/>
        </w:rPr>
        <w:t>6</w:t>
      </w:r>
      <w:r w:rsidR="0055096D" w:rsidRPr="00491591">
        <w:rPr>
          <w:color w:val="000000"/>
        </w:rPr>
        <w:t>. Творческий отчет (концерт, выставка и т.п.).</w:t>
      </w:r>
    </w:p>
    <w:p w:rsidR="0055096D" w:rsidRPr="00491591" w:rsidRDefault="008B18AF" w:rsidP="00DB12F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>
        <w:rPr>
          <w:color w:val="000000"/>
        </w:rPr>
        <w:t>7</w:t>
      </w:r>
      <w:r w:rsidR="0055096D" w:rsidRPr="00491591">
        <w:rPr>
          <w:color w:val="000000"/>
        </w:rPr>
        <w:t>. Домашнее задание на самостоятельное выполнение.</w:t>
      </w:r>
    </w:p>
    <w:p w:rsidR="0055096D" w:rsidRPr="00491591" w:rsidRDefault="008B18AF" w:rsidP="00DB12F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>
        <w:rPr>
          <w:color w:val="000000"/>
        </w:rPr>
        <w:t>8</w:t>
      </w:r>
      <w:r w:rsidR="0055096D" w:rsidRPr="00491591">
        <w:rPr>
          <w:color w:val="000000"/>
        </w:rPr>
        <w:t>. Карта индивидуальных достижений.</w:t>
      </w:r>
    </w:p>
    <w:p w:rsidR="00911296" w:rsidRDefault="008B18AF" w:rsidP="00F47A2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  <w:r>
        <w:rPr>
          <w:color w:val="000000"/>
        </w:rPr>
        <w:t>9</w:t>
      </w:r>
      <w:r w:rsidR="0055096D" w:rsidRPr="00491591">
        <w:rPr>
          <w:color w:val="000000"/>
        </w:rPr>
        <w:t>. Зачет</w:t>
      </w:r>
      <w:r>
        <w:rPr>
          <w:color w:val="000000"/>
        </w:rPr>
        <w:t>.</w:t>
      </w:r>
      <w:bookmarkStart w:id="7" w:name="_Toc148026555"/>
    </w:p>
    <w:p w:rsidR="00925F77" w:rsidRDefault="00925F77" w:rsidP="00F47A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5F77" w:rsidRDefault="00925F77" w:rsidP="00F47A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5F77" w:rsidRDefault="00925F77" w:rsidP="00F47A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7A2B" w:rsidRPr="008804B8" w:rsidRDefault="00F47A2B" w:rsidP="00F47A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0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Оценочные материалы</w:t>
      </w:r>
    </w:p>
    <w:p w:rsidR="00F47A2B" w:rsidRPr="00822FB4" w:rsidRDefault="00F47A2B" w:rsidP="00F47A2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образовательной области по танцам.</w:t>
      </w:r>
    </w:p>
    <w:tbl>
      <w:tblPr>
        <w:tblW w:w="90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2"/>
        <w:gridCol w:w="538"/>
        <w:gridCol w:w="853"/>
        <w:gridCol w:w="631"/>
        <w:gridCol w:w="852"/>
        <w:gridCol w:w="631"/>
        <w:gridCol w:w="852"/>
        <w:gridCol w:w="631"/>
        <w:gridCol w:w="852"/>
        <w:gridCol w:w="631"/>
        <w:gridCol w:w="1752"/>
      </w:tblGrid>
      <w:tr w:rsidR="00F47A2B" w:rsidRPr="00822FB4" w:rsidTr="00DA213C"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уч-ся</w:t>
            </w:r>
          </w:p>
        </w:tc>
        <w:tc>
          <w:tcPr>
            <w:tcW w:w="78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оценивания</w:t>
            </w:r>
          </w:p>
        </w:tc>
      </w:tr>
      <w:tr w:rsidR="00F47A2B" w:rsidRPr="00822FB4" w:rsidTr="00DA21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47A2B" w:rsidRPr="00822FB4" w:rsidRDefault="00F47A2B" w:rsidP="00DA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47A2B" w:rsidRPr="00822FB4" w:rsidTr="00DA213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F47A2B" w:rsidRPr="00822FB4" w:rsidRDefault="00F47A2B" w:rsidP="00DA2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г.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</w:t>
            </w:r>
          </w:p>
        </w:tc>
      </w:tr>
      <w:tr w:rsidR="00F47A2B" w:rsidRPr="00822FB4" w:rsidTr="00DA213C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7A2B" w:rsidRPr="00822FB4" w:rsidRDefault="00F47A2B" w:rsidP="00DA21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47A2B" w:rsidRPr="00822FB4" w:rsidRDefault="00F47A2B" w:rsidP="00F47A2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7A2B" w:rsidRPr="00822FB4" w:rsidRDefault="00F47A2B" w:rsidP="00F4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обозначения:</w:t>
      </w:r>
    </w:p>
    <w:p w:rsidR="00F47A2B" w:rsidRPr="00822FB4" w:rsidRDefault="00F47A2B" w:rsidP="00F4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1 - умение самостоятельно находить свое место в строю;</w:t>
      </w:r>
    </w:p>
    <w:p w:rsidR="00F47A2B" w:rsidRPr="00822FB4" w:rsidRDefault="00F47A2B" w:rsidP="00F4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2 - умение принимать правильное исходное положение;</w:t>
      </w:r>
    </w:p>
    <w:p w:rsidR="00F47A2B" w:rsidRPr="00822FB4" w:rsidRDefault="00F47A2B" w:rsidP="00F4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3 - умение держать интервал;</w:t>
      </w:r>
    </w:p>
    <w:p w:rsidR="00F47A2B" w:rsidRPr="00822FB4" w:rsidRDefault="00F47A2B" w:rsidP="00F4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умение четко выполнять инструкции педагога;</w:t>
      </w:r>
    </w:p>
    <w:p w:rsidR="00F47A2B" w:rsidRPr="00822FB4" w:rsidRDefault="00F47A2B" w:rsidP="00F4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 умение выполнять несложные движения в соответствии с темпом, ритмом, динамикой музыкального произведения.</w:t>
      </w:r>
    </w:p>
    <w:p w:rsidR="00F47A2B" w:rsidRPr="00822FB4" w:rsidRDefault="00F47A2B" w:rsidP="00F4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г. – начало учебного года;</w:t>
      </w:r>
    </w:p>
    <w:p w:rsidR="00F47A2B" w:rsidRPr="00822FB4" w:rsidRDefault="00F47A2B" w:rsidP="00F4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г. – конец учебного года.</w:t>
      </w:r>
    </w:p>
    <w:p w:rsidR="00F47A2B" w:rsidRPr="00822FB4" w:rsidRDefault="00F47A2B" w:rsidP="00F4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Критерии:</w:t>
      </w:r>
    </w:p>
    <w:p w:rsidR="00F47A2B" w:rsidRPr="00822FB4" w:rsidRDefault="00F47A2B" w:rsidP="00F4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– отсутствие сформированных критериев;</w:t>
      </w:r>
    </w:p>
    <w:p w:rsidR="00F47A2B" w:rsidRPr="00822FB4" w:rsidRDefault="00F47A2B" w:rsidP="00F4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– слабо сформированные критерии;</w:t>
      </w:r>
    </w:p>
    <w:p w:rsidR="00F47A2B" w:rsidRPr="00822FB4" w:rsidRDefault="00F47A2B" w:rsidP="00F4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 – неустойчиво сформированные критерии;</w:t>
      </w:r>
    </w:p>
    <w:p w:rsidR="00F47A2B" w:rsidRPr="00822FB4" w:rsidRDefault="00F47A2B" w:rsidP="00F4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балла – сформированные критерии;</w:t>
      </w:r>
    </w:p>
    <w:p w:rsidR="00F47A2B" w:rsidRPr="00822FB4" w:rsidRDefault="00F47A2B" w:rsidP="00F4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баллов – самостоятельно использует полученные знания, умения и навыки.</w:t>
      </w:r>
    </w:p>
    <w:p w:rsidR="00F47A2B" w:rsidRPr="00822FB4" w:rsidRDefault="00F47A2B" w:rsidP="00F4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оценивания:</w:t>
      </w:r>
    </w:p>
    <w:p w:rsidR="00F47A2B" w:rsidRPr="00822FB4" w:rsidRDefault="00F47A2B" w:rsidP="00F4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– 25 -20 баллов;</w:t>
      </w:r>
    </w:p>
    <w:p w:rsidR="00F47A2B" w:rsidRPr="00822FB4" w:rsidRDefault="00F47A2B" w:rsidP="00F4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– 19 -14 баллов;</w:t>
      </w:r>
    </w:p>
    <w:p w:rsidR="00F47A2B" w:rsidRPr="00822FB4" w:rsidRDefault="00F47A2B" w:rsidP="00F4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Низкий – 13 – 8 баллов;</w:t>
      </w:r>
    </w:p>
    <w:p w:rsidR="00F47A2B" w:rsidRPr="00822FB4" w:rsidRDefault="00F47A2B" w:rsidP="00F4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2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Несформированный – 8 и ниже.</w:t>
      </w:r>
    </w:p>
    <w:p w:rsidR="00F47A2B" w:rsidRDefault="00F47A2B" w:rsidP="00F47A2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</w:p>
    <w:p w:rsidR="00F47A2B" w:rsidRDefault="00F47A2B" w:rsidP="00F47A2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</w:p>
    <w:p w:rsidR="00F47A2B" w:rsidRDefault="00F47A2B" w:rsidP="00F47A2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</w:p>
    <w:p w:rsidR="00F47A2B" w:rsidRDefault="00F47A2B" w:rsidP="00F47A2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</w:p>
    <w:p w:rsidR="00F47A2B" w:rsidRDefault="00F47A2B" w:rsidP="00F47A2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</w:p>
    <w:p w:rsidR="00F47A2B" w:rsidRDefault="00F47A2B" w:rsidP="00F47A2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</w:p>
    <w:p w:rsidR="00F47A2B" w:rsidRDefault="00F47A2B" w:rsidP="00F47A2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</w:p>
    <w:p w:rsidR="00F47A2B" w:rsidRDefault="00F47A2B" w:rsidP="00F47A2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</w:p>
    <w:p w:rsidR="00F47A2B" w:rsidRDefault="00F47A2B" w:rsidP="00F47A2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</w:p>
    <w:p w:rsidR="00F47A2B" w:rsidRDefault="00F47A2B" w:rsidP="00F47A2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</w:p>
    <w:p w:rsidR="00F47A2B" w:rsidRDefault="00F47A2B" w:rsidP="00F47A2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</w:p>
    <w:p w:rsidR="00F47A2B" w:rsidRDefault="00F47A2B" w:rsidP="00F47A2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</w:p>
    <w:p w:rsidR="00F47A2B" w:rsidRPr="00F47A2B" w:rsidRDefault="00F47A2B" w:rsidP="00F47A2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</w:rPr>
      </w:pPr>
    </w:p>
    <w:p w:rsidR="008B18AF" w:rsidRPr="006C29D6" w:rsidRDefault="008B18AF" w:rsidP="00911296">
      <w:pPr>
        <w:pStyle w:val="1"/>
        <w:jc w:val="center"/>
        <w:rPr>
          <w:rFonts w:ascii="Times New Roman" w:eastAsia="Calibri" w:hAnsi="Times New Roman" w:cs="Times New Roman"/>
          <w:b/>
          <w:bCs/>
        </w:rPr>
      </w:pPr>
      <w:r w:rsidRPr="006C29D6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lastRenderedPageBreak/>
        <w:t>Список литературы:</w:t>
      </w:r>
      <w:bookmarkEnd w:id="7"/>
    </w:p>
    <w:p w:rsidR="008B18AF" w:rsidRPr="008B18AF" w:rsidRDefault="008B18AF" w:rsidP="008B18AF">
      <w:pPr>
        <w:spacing w:after="0" w:line="240" w:lineRule="auto"/>
        <w:ind w:left="72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18AF" w:rsidRDefault="008B18AF" w:rsidP="008B18AF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Бесова, М. Весёлые игры для дружного отряда / М. Бесова. – Ярославль: Академия холдинг, 2004г.</w:t>
      </w:r>
    </w:p>
    <w:p w:rsidR="008B18AF" w:rsidRDefault="008B18AF" w:rsidP="008B18AF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Васильева, Т. К. Секрет танца / Т. К. Васильева. – Санкт-Петербург: Диамант,1997г</w:t>
      </w:r>
    </w:p>
    <w:p w:rsidR="008B18AF" w:rsidRPr="008B18AF" w:rsidRDefault="008B18AF" w:rsidP="008B18A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Ильенко, Л.П. Интегрированный эстетический курс для начальной школы / Л. П. Ильенко. – М.,2001г.</w:t>
      </w:r>
    </w:p>
    <w:p w:rsidR="008B18AF" w:rsidRPr="008B18AF" w:rsidRDefault="008B18AF" w:rsidP="008B18A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Минский, Е.М. От игр к занятиям / Е. М. Минский. – М.,1982г.</w:t>
      </w:r>
    </w:p>
    <w:p w:rsidR="008B18AF" w:rsidRPr="008B18AF" w:rsidRDefault="008B18AF" w:rsidP="008B18A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Новиков, С.Ю. Любимые праздники / С. Ю. Новиков. – М.:АСТ – ПРЕСС СКД, 2003г.</w:t>
      </w:r>
    </w:p>
    <w:p w:rsidR="008B18AF" w:rsidRPr="008B18AF" w:rsidRDefault="008B18AF" w:rsidP="008B18A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1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Пуртова, Т. Учите детей танцевать / Т. Пуртова, А. Беликова. – М., «Владос», 2004г.</w:t>
      </w:r>
    </w:p>
    <w:p w:rsidR="0055096D" w:rsidRPr="0055096D" w:rsidRDefault="0055096D" w:rsidP="0055096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1A43" w:rsidRPr="00BA1A43" w:rsidRDefault="00BA1A43" w:rsidP="00BA1A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1A43" w:rsidRPr="00BA1A43" w:rsidRDefault="00BA1A43" w:rsidP="00BA1A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F0E1F" w:rsidRPr="007F0E1F" w:rsidRDefault="007F0E1F" w:rsidP="007F0E1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0E1F" w:rsidRPr="00077F28" w:rsidRDefault="007F0E1F" w:rsidP="007F0E1F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17084" w:rsidRDefault="00F17084" w:rsidP="00F17084"/>
    <w:p w:rsidR="008B18AF" w:rsidRDefault="008B18AF" w:rsidP="00F17084"/>
    <w:p w:rsidR="008B18AF" w:rsidRDefault="008B18AF" w:rsidP="00F17084"/>
    <w:p w:rsidR="008B18AF" w:rsidRDefault="008B18AF" w:rsidP="00F17084"/>
    <w:p w:rsidR="008B18AF" w:rsidRDefault="008B18AF" w:rsidP="00F17084"/>
    <w:p w:rsidR="008B18AF" w:rsidRDefault="008B18AF" w:rsidP="00F17084"/>
    <w:p w:rsidR="008B18AF" w:rsidRDefault="008B18AF" w:rsidP="00F17084"/>
    <w:p w:rsidR="008B18AF" w:rsidRDefault="008B18AF" w:rsidP="00F17084"/>
    <w:p w:rsidR="008B18AF" w:rsidRDefault="008B18AF" w:rsidP="00F17084"/>
    <w:p w:rsidR="008B18AF" w:rsidRDefault="008B18AF" w:rsidP="00F17084"/>
    <w:p w:rsidR="006C29D6" w:rsidRDefault="006C29D6" w:rsidP="006C29D6"/>
    <w:p w:rsidR="003C1931" w:rsidRDefault="003C1931" w:rsidP="006C29D6"/>
    <w:p w:rsidR="003C1931" w:rsidRDefault="003C1931" w:rsidP="006C29D6"/>
    <w:p w:rsidR="003C1931" w:rsidRDefault="003C1931" w:rsidP="006C29D6"/>
    <w:p w:rsidR="003C1931" w:rsidRDefault="003C1931" w:rsidP="006C29D6"/>
    <w:p w:rsidR="003C1931" w:rsidRDefault="003C1931" w:rsidP="006C29D6"/>
    <w:p w:rsidR="003C1931" w:rsidRDefault="003C1931" w:rsidP="006C29D6"/>
    <w:p w:rsidR="003C1931" w:rsidRDefault="003C1931" w:rsidP="006C29D6"/>
    <w:p w:rsidR="008B18AF" w:rsidRPr="00F47A2B" w:rsidRDefault="008B18AF" w:rsidP="006C29D6">
      <w:pPr>
        <w:pStyle w:val="1"/>
        <w:jc w:val="right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  <w:bookmarkStart w:id="8" w:name="_Toc148026556"/>
      <w:r w:rsidRPr="00F47A2B">
        <w:rPr>
          <w:rFonts w:ascii="Times New Roman" w:hAnsi="Times New Roman" w:cs="Times New Roman"/>
          <w:bCs/>
          <w:i/>
          <w:color w:val="auto"/>
          <w:sz w:val="24"/>
          <w:szCs w:val="24"/>
        </w:rPr>
        <w:lastRenderedPageBreak/>
        <w:t>Приложение 1</w:t>
      </w:r>
      <w:bookmarkEnd w:id="8"/>
    </w:p>
    <w:p w:rsidR="00911296" w:rsidRPr="00911296" w:rsidRDefault="00911296" w:rsidP="00911296"/>
    <w:p w:rsidR="008B18AF" w:rsidRPr="008B18AF" w:rsidRDefault="008B18AF" w:rsidP="008B18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18AF"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 дополнительной</w:t>
      </w:r>
    </w:p>
    <w:p w:rsidR="008B18AF" w:rsidRDefault="008B18AF" w:rsidP="008B18A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18AF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общеобразовательной общеразвивающей программы</w:t>
      </w:r>
    </w:p>
    <w:tbl>
      <w:tblPr>
        <w:tblW w:w="981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2"/>
        <w:gridCol w:w="567"/>
        <w:gridCol w:w="255"/>
        <w:gridCol w:w="170"/>
        <w:gridCol w:w="66"/>
        <w:gridCol w:w="1494"/>
        <w:gridCol w:w="1559"/>
        <w:gridCol w:w="2977"/>
        <w:gridCol w:w="1701"/>
      </w:tblGrid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B1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B1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Месяц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B1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Число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B1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Форма</w:t>
            </w:r>
            <w:r w:rsidR="00F47A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1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занятия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B1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Количествочасов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B1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r w:rsidR="00F47A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1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занятия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B1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Форма</w:t>
            </w:r>
            <w:r w:rsidR="00F47A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B18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контроля</w:t>
            </w:r>
          </w:p>
        </w:tc>
      </w:tr>
      <w:tr w:rsidR="008B18AF" w:rsidRPr="008B18AF" w:rsidTr="008B18AF">
        <w:tc>
          <w:tcPr>
            <w:tcW w:w="9811" w:type="dxa"/>
            <w:gridSpan w:val="9"/>
            <w:shd w:val="clear" w:color="auto" w:fill="auto"/>
          </w:tcPr>
          <w:p w:rsidR="008B18AF" w:rsidRPr="008B18AF" w:rsidRDefault="008B18AF" w:rsidP="008B18AF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 -4</w:t>
            </w: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техники безопасности на занятиях. 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движения.</w:t>
            </w:r>
          </w:p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занятий.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8B18AF">
        <w:tc>
          <w:tcPr>
            <w:tcW w:w="9811" w:type="dxa"/>
            <w:gridSpan w:val="9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8B18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основных двигательных навыков и общеразвивающая подготовка -2</w:t>
            </w:r>
            <w:r w:rsidR="005C75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шагов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Шаги: бытовой, танцевальный с вытянутым носком. Подготовка ко дню учителя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Шаг на полу пальцах, с высокоподнятыми коленями и вытянутыми носками, шаг с каблука, боковой шаг.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Переменный шаг, марш, крестный шаг, приставной шаг. Постановка танцевальных номеров ко Дню учителя.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1A7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Пружинящий шаг, сценический шаг на полу пальцах.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бега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rPr>
          <w:trHeight w:val="259"/>
        </w:trPr>
        <w:tc>
          <w:tcPr>
            <w:tcW w:w="1022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на полу пальцах, с высоко поднятым бедром. 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15-</w:t>
            </w:r>
            <w:r w:rsidR="005C75C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Бег с откидыванием ноги назад с продвижениемвперёд</w:t>
            </w:r>
            <w:r w:rsidR="001A756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Репетиция танцевальных номеров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rPr>
          <w:trHeight w:val="325"/>
        </w:trPr>
        <w:tc>
          <w:tcPr>
            <w:tcW w:w="1022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C75C6">
              <w:rPr>
                <w:rFonts w:ascii="Times New Roman" w:eastAsia="Times New Roman" w:hAnsi="Times New Roman" w:cs="Times New Roman"/>
                <w:sz w:val="24"/>
                <w:szCs w:val="24"/>
              </w:rPr>
              <w:t>7-18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Сценический бег</w:t>
            </w:r>
            <w:r w:rsidR="001A756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B18AF" w:rsidRPr="008B18AF" w:rsidRDefault="008B18AF" w:rsidP="008B18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18AF" w:rsidRPr="005C75C6" w:rsidRDefault="008B18AF" w:rsidP="005C75C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пройденного материала. </w:t>
            </w: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Репетиционная работа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прыжков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Разминочный урок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Прыжки: трамплинные прыжки, вверх с сильно вытянутыми стопами, низкие на полу пальцах.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Прыжки через скакалку на месте, с продвижением вперёд.</w:t>
            </w:r>
          </w:p>
          <w:p w:rsidR="008B18AF" w:rsidRPr="008B18AF" w:rsidRDefault="008B18AF" w:rsidP="008B18A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Осеннему балу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пройденного материала. Репетиция 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8B18AF">
        <w:tc>
          <w:tcPr>
            <w:tcW w:w="9811" w:type="dxa"/>
            <w:gridSpan w:val="9"/>
            <w:shd w:val="clear" w:color="auto" w:fill="auto"/>
          </w:tcPr>
          <w:p w:rsidR="008B18AF" w:rsidRPr="008B18AF" w:rsidRDefault="008B18AF" w:rsidP="008B18AF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Партерная гимнастика (стретчинг) -</w:t>
            </w:r>
            <w:r w:rsidR="001A7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8B18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A7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Упражнения для эластичности мышц стопы, растяжения ахилловых сухожилий, подколенных мышц и связок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27-29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. В положении лежа на спине и сидя:</w:t>
            </w:r>
          </w:p>
          <w:p w:rsidR="008B18AF" w:rsidRPr="008B18AF" w:rsidRDefault="008B18AF" w:rsidP="008B18AF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— вытягивание и сокращение подъема стопы по VI позиции ног;</w:t>
            </w:r>
          </w:p>
          <w:p w:rsidR="008B18AF" w:rsidRPr="008B18AF" w:rsidRDefault="008B18AF" w:rsidP="008B18AF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танца к осеннему балу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30-33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1A756C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 В положении лежа на спине и сидя:</w:t>
            </w:r>
          </w:p>
          <w:p w:rsidR="008B18AF" w:rsidRPr="008B18AF" w:rsidRDefault="008B18AF" w:rsidP="001A756C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— вращательные движения стопами внутрь и наружу;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34-37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1A756C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В положении лежа на спине и сидя:</w:t>
            </w:r>
          </w:p>
          <w:p w:rsidR="008B18AF" w:rsidRPr="008B18AF" w:rsidRDefault="008B18AF" w:rsidP="008B18AF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«складка» — наклон ровного корпуса на вытянутые ноги с</w:t>
            </w:r>
          </w:p>
          <w:p w:rsidR="008B18AF" w:rsidRPr="008B18AF" w:rsidRDefault="008B18AF" w:rsidP="008B18AF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захватом руками стоп ног.</w:t>
            </w:r>
          </w:p>
          <w:p w:rsidR="008B18AF" w:rsidRPr="008B18AF" w:rsidRDefault="008B18AF" w:rsidP="008B18AF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Репетиционная работа. Индивидуальная работа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38-41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1A756C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 В положении лежа на спине и сидя:</w:t>
            </w:r>
          </w:p>
          <w:p w:rsidR="008B18AF" w:rsidRPr="008B18AF" w:rsidRDefault="008B18AF" w:rsidP="001A756C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 развороты стоп с вытянутым и </w:t>
            </w: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сокращенным подъемом 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A75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Упражнения для развития выворотности ног, подвижности и гибкости коленного сустава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42-45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1A756C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В положении лежа на спине:</w:t>
            </w:r>
          </w:p>
          <w:p w:rsidR="008B18AF" w:rsidRPr="008B18AF" w:rsidRDefault="008B18AF" w:rsidP="008B18AF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— напряжение и расслабление ягодичных мышц;</w:t>
            </w:r>
          </w:p>
          <w:p w:rsidR="008B18AF" w:rsidRPr="008B18AF" w:rsidRDefault="008B18AF" w:rsidP="008B18AF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— поворот бедер, голени и стоп внутренней стороной наружу;</w:t>
            </w:r>
          </w:p>
          <w:p w:rsidR="008B18AF" w:rsidRPr="008B18AF" w:rsidRDefault="008B18AF" w:rsidP="008B18AF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— круговые движения голенью ног вправо, влево.</w:t>
            </w:r>
          </w:p>
          <w:p w:rsidR="008B18AF" w:rsidRPr="008B18AF" w:rsidRDefault="008B18AF" w:rsidP="008B18AF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46-48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</w:p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В положении сидя:</w:t>
            </w:r>
          </w:p>
          <w:p w:rsidR="008B18AF" w:rsidRPr="008B18AF" w:rsidRDefault="008B18AF" w:rsidP="008B18AF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— упражнение «велосипед» — поочередное сгибание и вытягивание ног над полом.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49-52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1A756C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В положении стоя на коленях:</w:t>
            </w:r>
          </w:p>
          <w:p w:rsidR="008B18AF" w:rsidRPr="008B18AF" w:rsidRDefault="008B18AF" w:rsidP="008B18AF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сед на пол между стопами ног.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53-56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1A756C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танцев и подготовка ко Дню матери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8B18AF">
        <w:tc>
          <w:tcPr>
            <w:tcW w:w="9811" w:type="dxa"/>
            <w:gridSpan w:val="9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4. </w:t>
            </w:r>
            <w:r w:rsidRPr="008B1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Развитие танцевальных навыков -</w:t>
            </w:r>
            <w:r w:rsidR="00B12AF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B18AF" w:rsidRPr="008B18AF" w:rsidRDefault="00B12AFB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57-60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B12AFB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техники исполнения, владение терминологией классического танца. Групповая работа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B12AFB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C75C6">
              <w:rPr>
                <w:rFonts w:ascii="Times New Roman" w:eastAsia="Times New Roman" w:hAnsi="Times New Roman" w:cs="Times New Roman"/>
                <w:sz w:val="24"/>
                <w:szCs w:val="24"/>
              </w:rPr>
              <w:t>1-63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B12AFB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Перегибание корпуса назад. Репетиция танцев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Полуповорот в 3 позиции; (сначала лицом к палке, по мере усвоения – на середине зала</w:t>
            </w:r>
            <w:r w:rsidR="00B1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66-69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B12AFB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Полуповорот в 3 позиции; (сначала лицом к палке, по мере усвоения – на </w:t>
            </w: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середине зала. 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70-73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B12AFB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B18AF" w:rsidRPr="008B18AF" w:rsidRDefault="00B12AFB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Народно характерный танец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B12AFB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B12A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элементов к танцам: в русском характере.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76-78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B12AFB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Разучивание элементов к танцам </w:t>
            </w:r>
            <w:r w:rsidR="00B1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лезгинка.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79-82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Тренировочный урок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B12AFB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движения –этюды на русском материале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83-86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B12AFB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движения –этюды на удмуртском материале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87-90</w:t>
            </w:r>
          </w:p>
        </w:tc>
        <w:tc>
          <w:tcPr>
            <w:tcW w:w="567" w:type="dxa"/>
            <w:shd w:val="clear" w:color="auto" w:fill="auto"/>
          </w:tcPr>
          <w:p w:rsidR="008B18AF" w:rsidRPr="008B18AF" w:rsidRDefault="008B18AF" w:rsidP="008B18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Обучающий урок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B12AFB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Танцевальные движения –этюды на татарском материале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8B18AF">
        <w:tc>
          <w:tcPr>
            <w:tcW w:w="9811" w:type="dxa"/>
            <w:gridSpan w:val="9"/>
            <w:shd w:val="clear" w:color="auto" w:fill="auto"/>
          </w:tcPr>
          <w:p w:rsidR="008B18AF" w:rsidRPr="008B18AF" w:rsidRDefault="008B18AF" w:rsidP="008B18AF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Постановка танцев. Отработка номеров- </w:t>
            </w:r>
            <w:r w:rsidR="005C75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8B18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 </w:t>
            </w: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b/>
                <w:color w:val="030303"/>
                <w:sz w:val="24"/>
                <w:szCs w:val="24"/>
                <w:lang w:eastAsia="ru-RU"/>
              </w:rPr>
              <w:t>Постановка танцев: отработка позиций рук, ног, корпуса головы танце.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91-98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Элементы танца «Полька»-основной ход. </w:t>
            </w:r>
          </w:p>
          <w:p w:rsidR="008B18AF" w:rsidRPr="008B18AF" w:rsidRDefault="008B18AF" w:rsidP="008B1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Приставные шаги. Прыжки. Повороты</w:t>
            </w:r>
          </w:p>
          <w:p w:rsidR="008B18AF" w:rsidRPr="008B18AF" w:rsidRDefault="008B18AF" w:rsidP="008B1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Отработка движений танца «Полька»</w:t>
            </w:r>
          </w:p>
          <w:p w:rsidR="008B18AF" w:rsidRPr="008B18AF" w:rsidRDefault="008B18AF" w:rsidP="008B1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Соединение движений танца «Полька» в комбинации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99-106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</w:tcPr>
          <w:p w:rsidR="008B18AF" w:rsidRPr="008B18AF" w:rsidRDefault="008B18AF" w:rsidP="008B18A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танцевальных номеров.</w:t>
            </w:r>
          </w:p>
          <w:p w:rsidR="008B18AF" w:rsidRPr="008B18AF" w:rsidRDefault="008B18AF" w:rsidP="008B18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музыкой. </w:t>
            </w:r>
          </w:p>
          <w:p w:rsidR="008B18AF" w:rsidRPr="008B18AF" w:rsidRDefault="008B18AF" w:rsidP="008B18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движения к танцу «Ритмический танец»</w:t>
            </w:r>
          </w:p>
          <w:p w:rsidR="008B18AF" w:rsidRPr="008B18AF" w:rsidRDefault="008B18AF" w:rsidP="008B18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Отработкадвижений</w:t>
            </w:r>
          </w:p>
          <w:p w:rsidR="008B18AF" w:rsidRPr="008B18AF" w:rsidRDefault="008B18AF" w:rsidP="008B18A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30303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«Ритмический танец».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107-114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8B18AF" w:rsidRPr="008B18AF" w:rsidRDefault="008B18AF" w:rsidP="008B18A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</w:tcPr>
          <w:p w:rsidR="008B18AF" w:rsidRPr="008B18AF" w:rsidRDefault="008B18AF" w:rsidP="008B18A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Хоровод. Теоретические</w:t>
            </w:r>
          </w:p>
          <w:p w:rsidR="008B18AF" w:rsidRPr="008B18AF" w:rsidRDefault="008B18AF" w:rsidP="008B18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сведения.</w:t>
            </w:r>
          </w:p>
          <w:p w:rsidR="008B18AF" w:rsidRPr="008B18AF" w:rsidRDefault="008B18AF" w:rsidP="008B18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простых движений к танцу «Хоровод»</w:t>
            </w:r>
          </w:p>
          <w:p w:rsidR="008B18AF" w:rsidRPr="008B18AF" w:rsidRDefault="008B18AF" w:rsidP="008B18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движений к танцу</w:t>
            </w:r>
          </w:p>
          <w:p w:rsidR="008B18AF" w:rsidRPr="008B18AF" w:rsidRDefault="008B18AF" w:rsidP="008B18A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30303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«Хоровод»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115-122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8B18AF" w:rsidRPr="008B18AF" w:rsidRDefault="008B18AF" w:rsidP="008B18A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</w:tcPr>
          <w:p w:rsidR="008B18AF" w:rsidRPr="008B18AF" w:rsidRDefault="008B18AF" w:rsidP="008B18A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Разминка. Что такое </w:t>
            </w: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флешмоб?</w:t>
            </w:r>
          </w:p>
          <w:p w:rsidR="008B18AF" w:rsidRPr="008B18AF" w:rsidRDefault="008B18AF" w:rsidP="008B1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Разучивание движения к флешмобу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5C75C6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123-</w:t>
            </w:r>
            <w:r w:rsidR="00C07087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8B18AF" w:rsidRPr="008B18AF" w:rsidRDefault="008B18AF" w:rsidP="008B18A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</w:tcPr>
          <w:p w:rsidR="008B18AF" w:rsidRPr="008B18AF" w:rsidRDefault="008B18AF" w:rsidP="008B18A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lang w:eastAsia="ru-RU"/>
              </w:rPr>
            </w:pPr>
            <w:r w:rsidRPr="008B1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Танец к празднику «День защиты детей».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8B18AF">
        <w:tc>
          <w:tcPr>
            <w:tcW w:w="9811" w:type="dxa"/>
            <w:gridSpan w:val="9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 Отчётный концерт -1</w:t>
            </w:r>
          </w:p>
        </w:tc>
      </w:tr>
      <w:tr w:rsidR="008B18AF" w:rsidRPr="008B18AF" w:rsidTr="001A756C">
        <w:tc>
          <w:tcPr>
            <w:tcW w:w="1022" w:type="dxa"/>
            <w:shd w:val="clear" w:color="auto" w:fill="auto"/>
          </w:tcPr>
          <w:p w:rsidR="008B18AF" w:rsidRPr="008B18AF" w:rsidRDefault="00C07087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559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B18AF" w:rsidRPr="008B18AF" w:rsidRDefault="008B18AF" w:rsidP="008B18A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B18A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Итоговый концерт «Разноцветная планета»</w:t>
            </w:r>
          </w:p>
        </w:tc>
        <w:tc>
          <w:tcPr>
            <w:tcW w:w="1701" w:type="dxa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8AF" w:rsidRPr="008B18AF" w:rsidTr="008B18AF">
        <w:tc>
          <w:tcPr>
            <w:tcW w:w="9811" w:type="dxa"/>
            <w:gridSpan w:val="9"/>
            <w:shd w:val="clear" w:color="auto" w:fill="auto"/>
          </w:tcPr>
          <w:p w:rsidR="008B18AF" w:rsidRPr="008B18AF" w:rsidRDefault="008B18AF" w:rsidP="008B18A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8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 часов:   </w:t>
            </w:r>
            <w:r w:rsidR="00C070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="003C19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C070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128</w:t>
            </w:r>
          </w:p>
        </w:tc>
      </w:tr>
    </w:tbl>
    <w:p w:rsidR="008B18AF" w:rsidRPr="008B18AF" w:rsidRDefault="008B18AF" w:rsidP="008B18A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8B18AF" w:rsidRPr="008B18AF" w:rsidSect="00C07087">
      <w:footerReference w:type="default" r:id="rId9"/>
      <w:pgSz w:w="11906" w:h="16838" w:code="9"/>
      <w:pgMar w:top="1134" w:right="851" w:bottom="1134" w:left="1701" w:header="709" w:footer="709" w:gutter="0"/>
      <w:pgNumType w:start="2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236" w:rsidRDefault="00F37236" w:rsidP="001C2D27">
      <w:pPr>
        <w:spacing w:after="0" w:line="240" w:lineRule="auto"/>
      </w:pPr>
      <w:r>
        <w:separator/>
      </w:r>
    </w:p>
  </w:endnote>
  <w:endnote w:type="continuationSeparator" w:id="1">
    <w:p w:rsidR="00F37236" w:rsidRDefault="00F37236" w:rsidP="001C2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2985913"/>
      <w:docPartObj>
        <w:docPartGallery w:val="Page Numbers (Bottom of Page)"/>
        <w:docPartUnique/>
      </w:docPartObj>
    </w:sdtPr>
    <w:sdtContent>
      <w:p w:rsidR="003C1931" w:rsidRDefault="00B3667A">
        <w:pPr>
          <w:pStyle w:val="a6"/>
          <w:jc w:val="right"/>
        </w:pPr>
        <w:fldSimple w:instr="PAGE   \* MERGEFORMAT">
          <w:r w:rsidR="00E96787">
            <w:rPr>
              <w:noProof/>
            </w:rPr>
            <w:t>3</w:t>
          </w:r>
        </w:fldSimple>
      </w:p>
    </w:sdtContent>
  </w:sdt>
  <w:p w:rsidR="003C1931" w:rsidRDefault="003C1931" w:rsidP="00C07087">
    <w:pPr>
      <w:pStyle w:val="a6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236" w:rsidRDefault="00F37236" w:rsidP="001C2D27">
      <w:pPr>
        <w:spacing w:after="0" w:line="240" w:lineRule="auto"/>
      </w:pPr>
      <w:r>
        <w:separator/>
      </w:r>
    </w:p>
  </w:footnote>
  <w:footnote w:type="continuationSeparator" w:id="1">
    <w:p w:rsidR="00F37236" w:rsidRDefault="00F37236" w:rsidP="001C2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5F27"/>
    <w:multiLevelType w:val="multilevel"/>
    <w:tmpl w:val="57000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A5164D"/>
    <w:multiLevelType w:val="hybridMultilevel"/>
    <w:tmpl w:val="59AA57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B0092C"/>
    <w:multiLevelType w:val="hybridMultilevel"/>
    <w:tmpl w:val="A40A883A"/>
    <w:lvl w:ilvl="0" w:tplc="8D849B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23E27"/>
    <w:multiLevelType w:val="hybridMultilevel"/>
    <w:tmpl w:val="8E7E0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AB5D24"/>
    <w:multiLevelType w:val="hybridMultilevel"/>
    <w:tmpl w:val="903E09FC"/>
    <w:lvl w:ilvl="0" w:tplc="701C6358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355A3"/>
    <w:multiLevelType w:val="hybridMultilevel"/>
    <w:tmpl w:val="072A3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E02625"/>
    <w:multiLevelType w:val="hybridMultilevel"/>
    <w:tmpl w:val="2BDAB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80FF4"/>
    <w:multiLevelType w:val="hybridMultilevel"/>
    <w:tmpl w:val="22BA8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F91348"/>
    <w:multiLevelType w:val="hybridMultilevel"/>
    <w:tmpl w:val="CDD26A9C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6D7A18"/>
    <w:multiLevelType w:val="hybridMultilevel"/>
    <w:tmpl w:val="6820F81A"/>
    <w:lvl w:ilvl="0" w:tplc="9BEACE7E">
      <w:start w:val="5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764914"/>
    <w:multiLevelType w:val="hybridMultilevel"/>
    <w:tmpl w:val="95043440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587455"/>
    <w:multiLevelType w:val="hybridMultilevel"/>
    <w:tmpl w:val="60E6B0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31C43A4"/>
    <w:multiLevelType w:val="hybridMultilevel"/>
    <w:tmpl w:val="F334B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12"/>
  </w:num>
  <w:num w:numId="5">
    <w:abstractNumId w:val="3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7"/>
  </w:num>
  <w:num w:numId="11">
    <w:abstractNumId w:val="2"/>
  </w:num>
  <w:num w:numId="12">
    <w:abstractNumId w:val="4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4A4805"/>
    <w:rsid w:val="00077F28"/>
    <w:rsid w:val="00122DEB"/>
    <w:rsid w:val="001A756C"/>
    <w:rsid w:val="001C2D27"/>
    <w:rsid w:val="00313CA2"/>
    <w:rsid w:val="003C1931"/>
    <w:rsid w:val="003D20F3"/>
    <w:rsid w:val="004A4805"/>
    <w:rsid w:val="0055096D"/>
    <w:rsid w:val="005C75C6"/>
    <w:rsid w:val="00613A1D"/>
    <w:rsid w:val="006C29D6"/>
    <w:rsid w:val="00710A52"/>
    <w:rsid w:val="007F0E1F"/>
    <w:rsid w:val="00844743"/>
    <w:rsid w:val="008B18AF"/>
    <w:rsid w:val="00911296"/>
    <w:rsid w:val="00925F77"/>
    <w:rsid w:val="00A230CF"/>
    <w:rsid w:val="00AA3B0D"/>
    <w:rsid w:val="00AA433B"/>
    <w:rsid w:val="00AC3998"/>
    <w:rsid w:val="00B12AFB"/>
    <w:rsid w:val="00B3667A"/>
    <w:rsid w:val="00B61FCC"/>
    <w:rsid w:val="00BA1A43"/>
    <w:rsid w:val="00C07087"/>
    <w:rsid w:val="00D25009"/>
    <w:rsid w:val="00DB12FB"/>
    <w:rsid w:val="00DB4040"/>
    <w:rsid w:val="00E96787"/>
    <w:rsid w:val="00F17084"/>
    <w:rsid w:val="00F37236"/>
    <w:rsid w:val="00F47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A2"/>
  </w:style>
  <w:style w:type="paragraph" w:styleId="1">
    <w:name w:val="heading 1"/>
    <w:basedOn w:val="a"/>
    <w:next w:val="a"/>
    <w:link w:val="10"/>
    <w:uiPriority w:val="9"/>
    <w:qFormat/>
    <w:rsid w:val="00F170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F17084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17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170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1C2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2D27"/>
  </w:style>
  <w:style w:type="paragraph" w:styleId="a6">
    <w:name w:val="footer"/>
    <w:basedOn w:val="a"/>
    <w:link w:val="a7"/>
    <w:uiPriority w:val="99"/>
    <w:unhideWhenUsed/>
    <w:rsid w:val="001C2D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2D27"/>
  </w:style>
  <w:style w:type="paragraph" w:styleId="a8">
    <w:name w:val="List Paragraph"/>
    <w:basedOn w:val="a"/>
    <w:uiPriority w:val="34"/>
    <w:qFormat/>
    <w:rsid w:val="007F0E1F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550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509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TOC Heading"/>
    <w:basedOn w:val="1"/>
    <w:next w:val="a"/>
    <w:uiPriority w:val="39"/>
    <w:unhideWhenUsed/>
    <w:qFormat/>
    <w:rsid w:val="006C29D6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C29D6"/>
    <w:pPr>
      <w:spacing w:after="100"/>
    </w:pPr>
  </w:style>
  <w:style w:type="character" w:styleId="ab">
    <w:name w:val="Hyperlink"/>
    <w:basedOn w:val="a0"/>
    <w:uiPriority w:val="99"/>
    <w:unhideWhenUsed/>
    <w:rsid w:val="006C29D6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C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C1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4702B-F4CB-4677-94BE-5CD89DE1E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3548</Words>
  <Characters>20224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</cp:lastModifiedBy>
  <cp:revision>5</cp:revision>
  <cp:lastPrinted>2023-10-16T08:14:00Z</cp:lastPrinted>
  <dcterms:created xsi:type="dcterms:W3CDTF">2023-10-13T08:49:00Z</dcterms:created>
  <dcterms:modified xsi:type="dcterms:W3CDTF">2023-10-22T19:57:00Z</dcterms:modified>
</cp:coreProperties>
</file>